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de Funciones y Relaciones Cuantitativas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el comportamiento y las relaciones entre variables cuantitativas, identificando condiciones, restricciones y tendencias en contextos tecnológicos y organizacionales. Se valoran la diferenciación de funciones, el análisis de relaciones de cambio y la justificación del uso adecuado de representaciones funcionales.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de Funciones y Relaciones Cuantitativas</w:t>
      </w:r>
    </w:p>
    <w:p>
      <w:pPr/>
      <w:r>
        <w:rPr/>
        <w:t xml:space="preserve">Esta rúbrica evalúa la capacidad del estudiante para analizar el comportamiento y las relaciones entre variables cuantitativas, identificando condiciones, restricciones y tendencias en contextos tecnológicos y organizacionales. Se valoran la diferenciación de funciones, el análisis de relaciones de cambio y la justificación del uso adecuado de representaciones funcionales.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1:</w:t>
            </w:r>
            <w:r>
              <w:rPr/>
              <w:t xml:space="preserve"> Diferencia las características y comportamientos de distintos tipos de funciones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profundidad las características distintivas de varios tipos de funciones, explicando claramente sus comportamientos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principales de los tipos de funciones y describe sus comportamientos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básicas de las funciones pero presenta confusiones o explicaciones superficiales sobre sus comportamientos.</w:t>
            </w:r>
          </w:p>
        </w:tc>
        <w:tc>
          <w:tcPr>
            <w:noWrap/>
          </w:tcPr>
          <w:p>
            <w:pPr/>
            <w:r>
              <w:rPr/>
              <w:t xml:space="preserve">No logra diferenciar adecuadamente los tipos de funciones ni explicar sus comportamientos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2:</w:t>
            </w:r>
            <w:r>
              <w:rPr/>
              <w:t xml:space="preserve"> Analiza relaciones de cambio y dependencia entre variables cuantitativas</w:t>
            </w:r>
          </w:p>
        </w:tc>
        <w:tc>
          <w:tcPr>
            <w:noWrap/>
          </w:tcPr>
          <w:p>
            <w:pPr/>
            <w:r>
              <w:rPr/>
              <w:t xml:space="preserve">Analiza con rigor las relaciones de cambio y dependencia, utilizando correctamente conceptos matemáticos para interpretar variaciones y tendencias.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 las relaciones de cambio y dependencia, aunque con menor profundidad o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Reconoce relaciones básicas entre variables pero el análisis es superficial o presenta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relaciones de cambio y dependencia entre variables cuantitativas.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3:</w:t>
            </w:r>
            <w:r>
              <w:rPr/>
              <w:t xml:space="preserve"> Justifica el uso de una representación funcional acorde con la situación planteada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sólida y coherente para la elección de la representación funcional, vinculándola claramente con las condiciones y restricciones del problema.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adecuada para la representación funcional, aunque con algunas explicaciones poco detalladas o generales.</w:t>
            </w:r>
          </w:p>
        </w:tc>
        <w:tc>
          <w:tcPr>
            <w:noWrap/>
          </w:tcPr>
          <w:p>
            <w:pPr/>
            <w:r>
              <w:rPr/>
              <w:t xml:space="preserve">Justifica la representación de forma limitada o con argumentos poco claros, sin relacionarla completamente con la situación.</w:t>
            </w:r>
          </w:p>
        </w:tc>
        <w:tc>
          <w:tcPr>
            <w:noWrap/>
          </w:tcPr>
          <w:p>
            <w:pPr/>
            <w:r>
              <w:rPr/>
              <w:t xml:space="preserve">No justifica la elección de la representación funcional o la justificación es incorrecta o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2026-10-02T03:26:08-05:00</dcterms:created>
  <dcterms:modified xsi:type="dcterms:W3CDTF">2026-10-02T03:26:08-05:00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