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Exposición: La Escuela como Institución Social (Sociología)</w:t>
      </w:r>
    </w:p>
    <w:p/>
    <w:p>
      <w:pPr/>
      <w:r>
        <w:rPr>
          <w:color w:val="666666"/>
          <w:sz w:val="20"/>
          <w:szCs w:val="20"/>
          <w:i w:val="1"/>
          <w:iCs w:val="1"/>
        </w:rPr>
        <w:t xml:space="preserve">Rúbrica Holística | Ciencias Sociales y Humanas | Sociología | 4 niveles</w:t>
      </w:r>
    </w:p>
    <w:p/>
    <w:p>
      <w:pPr/>
      <w:r>
        <w:rPr>
          <w:color w:val="2b6cb0"/>
          <w:sz w:val="28"/>
          <w:szCs w:val="28"/>
          <w:b w:val="1"/>
          <w:bCs w:val="1"/>
        </w:rPr>
        <w:t xml:space="preserve">Descripción</w:t>
      </w:r>
    </w:p>
    <w:p>
      <w:pPr/>
      <w:r>
        <w:rPr>
          <w:sz w:val="22"/>
          <w:szCs w:val="22"/>
        </w:rPr>
        <w:t xml:space="preserve">Esta rúbrica está diseñada para evaluar integralmente las exposiciones orales de estudiantes universitarios sobre la escuela como institución social, considerando la articulación del discurso, expresión oral, presentación personal, responsabilidad en la participación y trabajo en equipo, contextualización del tema y capacidad argumentativa.</w:t>
      </w:r>
    </w:p>
    <w:p/>
    <w:p>
      <w:pPr/>
      <w:r>
        <w:rPr>
          <w:color w:val="2b6cb0"/>
          <w:sz w:val="28"/>
          <w:szCs w:val="28"/>
          <w:b w:val="1"/>
          <w:bCs w:val="1"/>
        </w:rPr>
        <w:t xml:space="preserve">Rúbrica</w:t>
      </w:r>
    </w:p>
    <w:p>
      <w:pPr/>
      <w:r>
        <w:rPr/>
        <w:t xml:space="preserve">Rúbrica Holística para Evaluación de Exposición: La Escuela como Institución Social (Sociología)</w:t>
      </w:r>
    </w:p>
    <w:p>
      <w:pPr/>
      <w:r>
        <w:rPr/>
        <w:t xml:space="preserve">Esta rúbrica está diseñada para evaluar integralmente las exposiciones orales de estudiantes universitarios sobre la escuela como institución social, considerando la articulación del discurso, expresión oral, presentación personal, responsabilidad en la participación y trabajo en equipo, contextualización del tema y capacidad argumentativa.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Articulación coherente</w:t>
            </w:r>
          </w:p>
        </w:tc>
        <w:tc>
          <w:tcPr>
            <w:noWrap/>
          </w:tcPr>
          <w:p>
            <w:pPr/>
            <w:r>
              <w:rPr/>
              <w:t xml:space="preserve">La exposición presenta una estructura clara y lógica, con ideas conectadas de forma fluida y coherente que facilitan la comprensión del tema.</w:t>
            </w:r>
          </w:p>
        </w:tc>
        <w:tc>
          <w:tcPr>
            <w:noWrap/>
          </w:tcPr>
          <w:p>
            <w:pPr/>
          </w:p>
        </w:tc>
      </w:tr>
      <w:tr>
        <w:trPr/>
        <w:tc>
          <w:tcPr>
            <w:noWrap/>
          </w:tcPr>
          <w:p>
            <w:pPr/>
            <w:r>
              <w:rPr/>
              <w:t xml:space="preserve">Fluidez verbal (expresión oral)</w:t>
            </w:r>
          </w:p>
        </w:tc>
        <w:tc>
          <w:tcPr>
            <w:noWrap/>
          </w:tcPr>
          <w:p>
            <w:pPr/>
            <w:r>
              <w:rPr/>
              <w:t xml:space="preserve">El estudiante se expresa con claridad, buen ritmo y entonación adecuada, evitando muletillas y pausas innecesarias que interrumpan el discurso.</w:t>
            </w:r>
          </w:p>
        </w:tc>
        <w:tc>
          <w:tcPr>
            <w:noWrap/>
          </w:tcPr>
          <w:p>
            <w:pPr/>
          </w:p>
        </w:tc>
      </w:tr>
      <w:tr>
        <w:trPr/>
        <w:tc>
          <w:tcPr>
            <w:noWrap/>
          </w:tcPr>
          <w:p>
            <w:pPr/>
            <w:r>
              <w:rPr/>
              <w:t xml:space="preserve">Presentación personal</w:t>
            </w:r>
          </w:p>
        </w:tc>
        <w:tc>
          <w:tcPr>
            <w:noWrap/>
          </w:tcPr>
          <w:p>
            <w:pPr/>
            <w:r>
              <w:rPr/>
              <w:t xml:space="preserve">Muestra una apariencia profesional y adecuada para el contexto académico, transmitiendo seguridad y respeto durante la exposición.</w:t>
            </w:r>
          </w:p>
        </w:tc>
        <w:tc>
          <w:tcPr>
            <w:noWrap/>
          </w:tcPr>
          <w:p>
            <w:pPr/>
          </w:p>
        </w:tc>
      </w:tr>
      <w:tr>
        <w:trPr/>
        <w:tc>
          <w:tcPr>
            <w:noWrap/>
          </w:tcPr>
          <w:p>
            <w:pPr/>
            <w:r>
              <w:rPr/>
              <w:t xml:space="preserve">Participación responsable y trabajo en equipo</w:t>
            </w:r>
          </w:p>
        </w:tc>
        <w:tc>
          <w:tcPr>
            <w:noWrap/>
          </w:tcPr>
          <w:p>
            <w:pPr/>
            <w:r>
              <w:rPr/>
              <w:t xml:space="preserve">Contribuye activamente en la preparación y desarrollo de la exposición, mostrando compromiso, coordinación y respeto hacia los compañeros.</w:t>
            </w:r>
          </w:p>
        </w:tc>
        <w:tc>
          <w:tcPr>
            <w:noWrap/>
          </w:tcPr>
          <w:p>
            <w:pPr/>
          </w:p>
        </w:tc>
      </w:tr>
      <w:tr>
        <w:trPr/>
        <w:tc>
          <w:tcPr>
            <w:noWrap/>
          </w:tcPr>
          <w:p>
            <w:pPr/>
            <w:r>
              <w:rPr/>
              <w:t xml:space="preserve">Contextualización del tema</w:t>
            </w:r>
          </w:p>
        </w:tc>
        <w:tc>
          <w:tcPr>
            <w:noWrap/>
          </w:tcPr>
          <w:p>
            <w:pPr/>
            <w:r>
              <w:rPr/>
              <w:t xml:space="preserve">Integra información relevante que sitúa la escuela como institución social dentro de un marco sociológico apropiado y actualizado.</w:t>
            </w:r>
          </w:p>
        </w:tc>
        <w:tc>
          <w:tcPr>
            <w:noWrap/>
          </w:tcPr>
          <w:p>
            <w:pPr/>
          </w:p>
        </w:tc>
      </w:tr>
      <w:tr>
        <w:trPr/>
        <w:tc>
          <w:tcPr>
            <w:noWrap/>
          </w:tcPr>
          <w:p>
            <w:pPr/>
            <w:r>
              <w:rPr/>
              <w:t xml:space="preserve">Significatividad (capacidad de argumentación del tema asignado)</w:t>
            </w:r>
          </w:p>
        </w:tc>
        <w:tc>
          <w:tcPr>
            <w:noWrap/>
          </w:tcPr>
          <w:p>
            <w:pPr/>
            <w:r>
              <w:rPr/>
              <w:t xml:space="preserve">Desarrolla argumentos sólidos y fundamentados que evidencian comprensión profunda y crítica del tema asignado.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2026-10-01T23:11:21-05:00</dcterms:created>
  <dcterms:modified xsi:type="dcterms:W3CDTF">2026-10-01T23:11:21-05:00</dcterms:modified>
</cp:coreProperties>
</file>

<file path=docProps/custom.xml><?xml version="1.0" encoding="utf-8"?>
<Properties xmlns="http://schemas.openxmlformats.org/officeDocument/2006/custom-properties" xmlns:vt="http://schemas.openxmlformats.org/officeDocument/2006/docPropsVTypes"/>
</file>