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Resolución de Ecuaciones con Dos Incógnitas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Exactas y Naturales | Matemáticas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universitarios en la resolución de ecuaciones con dos incógnitas, considerando aspectos clave que permiten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Resolución de Ecuaciones con Dos Incógnitas</w:t>
      </w:r>
    </w:p>
    <w:p>
      <w:pPr/>
      <w:r>
        <w:rPr/>
        <w:t xml:space="preserve">Esta rúbrica está diseñada para evaluar el desempeño de estudiantes universitarios en la resolución de ecuaciones con dos incógnitas, considerando aspectos clave que permiten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las incógnitas</w:t>
            </w:r>
          </w:p>
        </w:tc>
        <w:tc>
          <w:tcPr>
            <w:noWrap/>
          </w:tcPr>
          <w:p>
            <w:pPr/>
            <w:r>
              <w:rPr/>
              <w:t xml:space="preserve">Reconoce y define claramente ambas incógnitas sin errores.</w:t>
            </w:r>
          </w:p>
        </w:tc>
        <w:tc>
          <w:tcPr>
            <w:noWrap/>
          </w:tcPr>
          <w:p>
            <w:pPr/>
            <w:r>
              <w:rPr/>
              <w:t xml:space="preserve">Identifica ambas incógnitas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Identifica solo una incógnita o tiene confusiones menores en ambas.</w:t>
            </w:r>
          </w:p>
        </w:tc>
        <w:tc>
          <w:tcPr>
            <w:noWrap/>
          </w:tcPr>
          <w:p>
            <w:pPr/>
            <w:r>
              <w:rPr/>
              <w:t xml:space="preserve">No identifica las incógnitas o las confunde completamente.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Formulación correcta del sistema de ecuaciones</w:t>
            </w:r>
          </w:p>
        </w:tc>
        <w:tc>
          <w:tcPr>
            <w:noWrap/>
          </w:tcPr>
          <w:p>
            <w:pPr/>
            <w:r>
              <w:rPr/>
              <w:t xml:space="preserve">Formula correctamente el sistema con las dos ecuaciones necesarias y coherentes.</w:t>
            </w:r>
          </w:p>
        </w:tc>
        <w:tc>
          <w:tcPr>
            <w:noWrap/>
          </w:tcPr>
          <w:p>
            <w:pPr/>
            <w:r>
              <w:rPr/>
              <w:t xml:space="preserve">Formula el sistema con pequeñas imprecisiones en una de las ecuaciones.</w:t>
            </w:r>
          </w:p>
        </w:tc>
        <w:tc>
          <w:tcPr>
            <w:noWrap/>
          </w:tcPr>
          <w:p>
            <w:pPr/>
            <w:r>
              <w:rPr/>
              <w:t xml:space="preserve">Formulación incompleta o incorrecta de alguna ecuación del sistema.</w:t>
            </w:r>
          </w:p>
        </w:tc>
        <w:tc>
          <w:tcPr>
            <w:noWrap/>
          </w:tcPr>
          <w:p>
            <w:pPr/>
            <w:r>
              <w:rPr/>
              <w:t xml:space="preserve">No formula el sistema o las ecuaciones no corresponden al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adecuada de métodos para resolver el sistema</w:t>
            </w:r>
          </w:p>
        </w:tc>
        <w:tc>
          <w:tcPr>
            <w:noWrap/>
          </w:tcPr>
          <w:p>
            <w:pPr/>
            <w:r>
              <w:rPr/>
              <w:t xml:space="preserve">Utiliza correctamente un método adecuado (sustitución, igualación, eliminación) sin errores.</w:t>
            </w:r>
          </w:p>
        </w:tc>
        <w:tc>
          <w:tcPr>
            <w:noWrap/>
          </w:tcPr>
          <w:p>
            <w:pPr/>
            <w:r>
              <w:rPr/>
              <w:t xml:space="preserve">Aplica el método correcto con errores menores en el procedimiento.</w:t>
            </w:r>
          </w:p>
        </w:tc>
        <w:tc>
          <w:tcPr>
            <w:noWrap/>
          </w:tcPr>
          <w:p>
            <w:pPr/>
            <w:r>
              <w:rPr/>
              <w:t xml:space="preserve">Intenta aplicar un método, pero con errores significativos que afectan resultados.</w:t>
            </w:r>
          </w:p>
        </w:tc>
        <w:tc>
          <w:tcPr>
            <w:noWrap/>
          </w:tcPr>
          <w:p>
            <w:pPr/>
            <w:r>
              <w:rPr/>
              <w:t xml:space="preserve">No aplica ningún método o el método escogido es incorrecto.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cálculo y simplificación</w:t>
            </w:r>
          </w:p>
        </w:tc>
        <w:tc>
          <w:tcPr>
            <w:noWrap/>
          </w:tcPr>
          <w:p>
            <w:pPr/>
            <w:r>
              <w:rPr/>
              <w:t xml:space="preserve">Realiza todos los cálculos y simplificaciones sin errores y con claridad.</w:t>
            </w:r>
          </w:p>
        </w:tc>
        <w:tc>
          <w:tcPr>
            <w:noWrap/>
          </w:tcPr>
          <w:p>
            <w:pPr/>
            <w:r>
              <w:rPr/>
              <w:t xml:space="preserve">Presenta uno o dos errores menores en cálculos o simplificaciones.</w:t>
            </w:r>
          </w:p>
        </w:tc>
        <w:tc>
          <w:tcPr>
            <w:noWrap/>
          </w:tcPr>
          <w:p>
            <w:pPr/>
            <w:r>
              <w:rPr/>
              <w:t xml:space="preserve">Comete varios errores en cálculos que afectan parcialmente el resultado.</w:t>
            </w:r>
          </w:p>
        </w:tc>
        <w:tc>
          <w:tcPr>
            <w:noWrap/>
          </w:tcPr>
          <w:p>
            <w:pPr/>
            <w:r>
              <w:rPr/>
              <w:t xml:space="preserve">Errores frecuentes en cálculos y simplificaciones que invalidan la solución.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Obtención correcta de las soluciones para ambas incógnitas</w:t>
            </w:r>
          </w:p>
        </w:tc>
        <w:tc>
          <w:tcPr>
            <w:noWrap/>
          </w:tcPr>
          <w:p>
            <w:pPr/>
            <w:r>
              <w:rPr/>
              <w:t xml:space="preserve">Encuentra las soluciones correctas y completas para ambas incógnitas.</w:t>
            </w:r>
          </w:p>
        </w:tc>
        <w:tc>
          <w:tcPr>
            <w:noWrap/>
          </w:tcPr>
          <w:p>
            <w:pPr/>
            <w:r>
              <w:rPr/>
              <w:t xml:space="preserve">Obtiene soluciones correctas pero incompletas o con leves errores.</w:t>
            </w:r>
          </w:p>
        </w:tc>
        <w:tc>
          <w:tcPr>
            <w:noWrap/>
          </w:tcPr>
          <w:p>
            <w:pPr/>
            <w:r>
              <w:rPr/>
              <w:t xml:space="preserve">Presenta soluciones parcialmente correctas o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No obtiene soluciones o las soluciones son incorrectas para ambas incógnitas.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y comprobación de resultados</w:t>
            </w:r>
          </w:p>
        </w:tc>
        <w:tc>
          <w:tcPr>
            <w:noWrap/>
          </w:tcPr>
          <w:p>
            <w:pPr/>
            <w:r>
              <w:rPr/>
              <w:t xml:space="preserve">Verifica las soluciones sustituyéndolas y explica su significado adecuadamente.</w:t>
            </w:r>
          </w:p>
        </w:tc>
        <w:tc>
          <w:tcPr>
            <w:noWrap/>
          </w:tcPr>
          <w:p>
            <w:pPr/>
            <w:r>
              <w:rPr/>
              <w:t xml:space="preserve">Realiza comprobación con pocos errores y brinda una interpretación básica.</w:t>
            </w:r>
          </w:p>
        </w:tc>
        <w:tc>
          <w:tcPr>
            <w:noWrap/>
          </w:tcPr>
          <w:p>
            <w:pPr/>
            <w:r>
              <w:rPr/>
              <w:t xml:space="preserve">Comprueba parcialmente las soluciones o la interpretación es poco clara.</w:t>
            </w:r>
          </w:p>
        </w:tc>
        <w:tc>
          <w:tcPr>
            <w:noWrap/>
          </w:tcPr>
          <w:p>
            <w:pPr/>
            <w:r>
              <w:rPr/>
              <w:t xml:space="preserve">No realiza comprobación ni interpreta los resultados.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claridad en la resolución</w:t>
            </w:r>
          </w:p>
        </w:tc>
        <w:tc>
          <w:tcPr>
            <w:noWrap/>
          </w:tcPr>
          <w:p>
            <w:pPr/>
            <w:r>
              <w:rPr/>
              <w:t xml:space="preserve">Desarrolla los pasos de forma ordenada, clara y legible.</w:t>
            </w:r>
          </w:p>
        </w:tc>
        <w:tc>
          <w:tcPr>
            <w:noWrap/>
          </w:tcPr>
          <w:p>
            <w:pPr/>
            <w:r>
              <w:rPr/>
              <w:t xml:space="preserve">Presenta el desarrollo con cierto orden, aunque con algunos aspectos confusos.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desordenada y dificulta la comprensión del proceso.</w:t>
            </w:r>
          </w:p>
        </w:tc>
        <w:tc>
          <w:tcPr>
            <w:noWrap/>
          </w:tcPr>
          <w:p>
            <w:pPr/>
            <w:r>
              <w:rPr/>
              <w:t xml:space="preserve">La resolución es confusa, desordenada o ilegible.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notación matemática</w:t>
            </w:r>
          </w:p>
        </w:tc>
        <w:tc>
          <w:tcPr>
            <w:noWrap/>
          </w:tcPr>
          <w:p>
            <w:pPr/>
            <w:r>
              <w:rPr/>
              <w:t xml:space="preserve">Emplea notación matemática estándar y adecuada sin errores.</w:t>
            </w:r>
          </w:p>
        </w:tc>
        <w:tc>
          <w:tcPr>
            <w:noWrap/>
          </w:tcPr>
          <w:p>
            <w:pPr/>
            <w:r>
              <w:rPr/>
              <w:t xml:space="preserve">Utiliza notación correcta con pequeños errores o inconsistencias.</w:t>
            </w:r>
          </w:p>
        </w:tc>
        <w:tc>
          <w:tcPr>
            <w:noWrap/>
          </w:tcPr>
          <w:p>
            <w:pPr/>
            <w:r>
              <w:rPr/>
              <w:t xml:space="preserve">Notación inconsistente o con errores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notación matemática o la emplea incorrectamente.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2026-10-02T04:10:31-05:00</dcterms:created>
  <dcterms:modified xsi:type="dcterms:W3CDTF">2026-10-02T04:10:31-05:00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