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 Atención Inmediata del Recién Nacido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detalladamente aspectos clave en la atención inmediata del recién nacido, incluyendo antecedentes relevantes, edad gestacional, características del líquido amniótico, llanto, preparación antes del nacimiento, recepción del recién nacido, secado y conservación de calor, corte del cordón umbilical y manejo en caso de que el bebé no llore ni respire de forma espontánea, así como el apego inicial.</w:t>
      </w:r>
    </w:p>
    <w:p/>
    <w:p>
      <w:pPr/>
      <w:r>
        <w:rPr>
          <w:color w:val="2b6cb0"/>
          <w:sz w:val="28"/>
          <w:szCs w:val="28"/>
          <w:b w:val="1"/>
          <w:bCs w:val="1"/>
        </w:rPr>
        <w:t xml:space="preserve">Rúbrica</w:t>
      </w:r>
    </w:p>
    <w:p>
      <w:pPr/>
      <w:r>
        <w:rPr/>
        <w:t xml:space="preserve">Rúbrica Analítica para Evaluación de la Atención Inmediata del Recién Nacido en Medicina</w:t>
      </w:r>
    </w:p>
    <w:p>
      <w:pPr/>
      <w:r>
        <w:rPr/>
        <w:t xml:space="preserve">Esta rúbrica evalúa detalladamente aspectos clave en la atención inmediata del recién nacido, incluyendo antecedentes relevantes, edad gestacional, características del líquido amniótico, llanto, preparación antes del nacimiento, recepción del recién nacido, secado y conservación de calor, corte del cordón umbilical y manejo en caso de que el bebé no llore ni respire de forma espontánea, así como el apego inicial.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Antecedentes Relevantes</w:t>
            </w:r>
          </w:p>
        </w:tc>
        <w:tc>
          <w:tcPr>
            <w:noWrap/>
          </w:tcPr>
          <w:p>
            <w:pPr/>
            <w:r>
              <w:rPr/>
              <w:t xml:space="preserve">Identifica y analiza de forma completa y precisa todos los antecedentes maternos y perinatales relevantes para la atención del recién nacido.</w:t>
            </w:r>
          </w:p>
        </w:tc>
        <w:tc>
          <w:tcPr>
            <w:noWrap/>
          </w:tcPr>
          <w:p>
            <w:pPr/>
            <w:r>
              <w:rPr/>
              <w:t xml:space="preserve">Identifica la mayoría de los antecedentes maternos y perinatales relevantes con pocos errores o ausencias menores.</w:t>
            </w:r>
          </w:p>
        </w:tc>
        <w:tc>
          <w:tcPr>
            <w:noWrap/>
          </w:tcPr>
          <w:p>
            <w:pPr/>
            <w:r>
              <w:rPr/>
              <w:t xml:space="preserve">Reconoce algunos antecedentes relevantes pero con omisiones importantes que afectan la comprensión clínica.</w:t>
            </w:r>
          </w:p>
        </w:tc>
        <w:tc>
          <w:tcPr>
            <w:noWrap/>
          </w:tcPr>
          <w:p>
            <w:pPr/>
            <w:r>
              <w:rPr/>
              <w:t xml:space="preserve">No identifica o presenta información incorrecta sobre los antecedentes relevantes.</w:t>
            </w:r>
          </w:p>
        </w:tc>
      </w:tr>
      <w:tr>
        <w:trPr/>
        <w:tc>
          <w:tcPr>
            <w:noWrap/>
          </w:tcPr>
          <w:p>
            <w:pPr/>
            <w:r>
              <w:rPr/>
              <w:t xml:space="preserve">Edad Gestacional</w:t>
            </w:r>
          </w:p>
        </w:tc>
        <w:tc>
          <w:tcPr>
            <w:noWrap/>
          </w:tcPr>
          <w:p>
            <w:pPr/>
            <w:r>
              <w:rPr/>
              <w:t xml:space="preserve">Determina la edad gestacional de manera precisa y utiliza esta información para guiar la atención inmediata del neonato.</w:t>
            </w:r>
          </w:p>
        </w:tc>
        <w:tc>
          <w:tcPr>
            <w:noWrap/>
          </w:tcPr>
          <w:p>
            <w:pPr/>
            <w:r>
              <w:rPr/>
              <w:t xml:space="preserve">Calcula correctamente la edad gestacional con mínima desviación y considera su impacto en la atención.</w:t>
            </w:r>
          </w:p>
        </w:tc>
        <w:tc>
          <w:tcPr>
            <w:noWrap/>
          </w:tcPr>
          <w:p>
            <w:pPr/>
            <w:r>
              <w:rPr/>
              <w:t xml:space="preserve">Reconoce la edad gestacional pero con errores que limitan la aplicación clínica adecuada.</w:t>
            </w:r>
          </w:p>
        </w:tc>
        <w:tc>
          <w:tcPr>
            <w:noWrap/>
          </w:tcPr>
          <w:p>
            <w:pPr/>
            <w:r>
              <w:rPr/>
              <w:t xml:space="preserve">No determina o interpreta incorrectamente la edad gestacional del recién nacido.</w:t>
            </w:r>
          </w:p>
        </w:tc>
      </w:tr>
      <w:tr>
        <w:trPr/>
        <w:tc>
          <w:tcPr>
            <w:noWrap/>
          </w:tcPr>
          <w:p>
            <w:pPr/>
            <w:r>
              <w:rPr/>
              <w:t xml:space="preserve">Características del Líquido Amniótico</w:t>
            </w:r>
          </w:p>
        </w:tc>
        <w:tc>
          <w:tcPr>
            <w:noWrap/>
          </w:tcPr>
          <w:p>
            <w:pPr/>
            <w:r>
              <w:rPr/>
              <w:t xml:space="preserve">Describe detalladamente las características del líquido amniótico (color, presencia de meconio, etc.) y su relevancia clínica inmediata.</w:t>
            </w:r>
          </w:p>
        </w:tc>
        <w:tc>
          <w:tcPr>
            <w:noWrap/>
          </w:tcPr>
          <w:p>
            <w:pPr/>
            <w:r>
              <w:rPr/>
              <w:t xml:space="preserve">Describe correctamente las características principales pero con poca profundidad en la interpretación clínica.</w:t>
            </w:r>
          </w:p>
        </w:tc>
        <w:tc>
          <w:tcPr>
            <w:noWrap/>
          </w:tcPr>
          <w:p>
            <w:pPr/>
            <w:r>
              <w:rPr/>
              <w:t xml:space="preserve">Menciona características básicas con errores o falta de relación clínica significativa.</w:t>
            </w:r>
          </w:p>
        </w:tc>
        <w:tc>
          <w:tcPr>
            <w:noWrap/>
          </w:tcPr>
          <w:p>
            <w:pPr/>
            <w:r>
              <w:rPr/>
              <w:t xml:space="preserve">No identifica ni describe adecuadamente las características del líquido amniótico.</w:t>
            </w:r>
          </w:p>
        </w:tc>
      </w:tr>
      <w:tr>
        <w:trPr/>
        <w:tc>
          <w:tcPr>
            <w:noWrap/>
          </w:tcPr>
          <w:p>
            <w:pPr/>
            <w:r>
              <w:rPr/>
              <w:t xml:space="preserve">Llanto y Respiración Espontánea</w:t>
            </w:r>
          </w:p>
        </w:tc>
        <w:tc>
          <w:tcPr>
            <w:noWrap/>
          </w:tcPr>
          <w:p>
            <w:pPr/>
            <w:r>
              <w:rPr/>
              <w:t xml:space="preserve">Evalúa exhaustivamente el llanto y la respiración espontánea, identificando signos vitales y actuando oportunamente ante anormalidades.</w:t>
            </w:r>
          </w:p>
        </w:tc>
        <w:tc>
          <w:tcPr>
            <w:noWrap/>
          </w:tcPr>
          <w:p>
            <w:pPr/>
            <w:r>
              <w:rPr/>
              <w:t xml:space="preserve">Evalúa correctamente el llanto y la respiración, con respuesta adecuada en la mayoría de los casos.</w:t>
            </w:r>
          </w:p>
        </w:tc>
        <w:tc>
          <w:tcPr>
            <w:noWrap/>
          </w:tcPr>
          <w:p>
            <w:pPr/>
            <w:r>
              <w:rPr/>
              <w:t xml:space="preserve">Detecta el llanto y respiración, pero la respuesta a anomalías es limitada o tardía.</w:t>
            </w:r>
          </w:p>
        </w:tc>
        <w:tc>
          <w:tcPr>
            <w:noWrap/>
          </w:tcPr>
          <w:p>
            <w:pPr/>
            <w:r>
              <w:rPr/>
              <w:t xml:space="preserve">No evalúa ni responde a la ausencia de llanto o respiración espontánea.</w:t>
            </w:r>
          </w:p>
        </w:tc>
      </w:tr>
      <w:tr>
        <w:trPr/>
        <w:tc>
          <w:tcPr>
            <w:noWrap/>
          </w:tcPr>
          <w:p>
            <w:pPr/>
            <w:r>
              <w:rPr/>
              <w:t xml:space="preserve">Preparación antes del Nacimiento</w:t>
            </w:r>
          </w:p>
        </w:tc>
        <w:tc>
          <w:tcPr>
            <w:noWrap/>
          </w:tcPr>
          <w:p>
            <w:pPr/>
            <w:r>
              <w:rPr/>
              <w:t xml:space="preserve">Organiza y verifica todos los materiales y procedimientos necesarios antes del nacimiento con anticipación y rigor.</w:t>
            </w:r>
          </w:p>
        </w:tc>
        <w:tc>
          <w:tcPr>
            <w:noWrap/>
          </w:tcPr>
          <w:p>
            <w:pPr/>
            <w:r>
              <w:rPr/>
              <w:t xml:space="preserve">Prepara adecuadamente los materiales y procedimientos, con pequeñas omisiones sin afectar la atención.</w:t>
            </w:r>
          </w:p>
        </w:tc>
        <w:tc>
          <w:tcPr>
            <w:noWrap/>
          </w:tcPr>
          <w:p>
            <w:pPr/>
            <w:r>
              <w:rPr/>
              <w:t xml:space="preserve">Prepara de forma básica pero con deficiencias que podrían afectar la atención inmediata.</w:t>
            </w:r>
          </w:p>
        </w:tc>
        <w:tc>
          <w:tcPr>
            <w:noWrap/>
          </w:tcPr>
          <w:p>
            <w:pPr/>
            <w:r>
              <w:rPr/>
              <w:t xml:space="preserve">No realiza preparación previa o la hace de forma desorganizada e incompleta.</w:t>
            </w:r>
          </w:p>
        </w:tc>
      </w:tr>
      <w:tr>
        <w:trPr/>
        <w:tc>
          <w:tcPr>
            <w:noWrap/>
          </w:tcPr>
          <w:p>
            <w:pPr/>
            <w:r>
              <w:rPr/>
              <w:t xml:space="preserve">Recepción del Recién Nacido</w:t>
            </w:r>
          </w:p>
        </w:tc>
        <w:tc>
          <w:tcPr>
            <w:noWrap/>
          </w:tcPr>
          <w:p>
            <w:pPr/>
            <w:r>
              <w:rPr/>
              <w:t xml:space="preserve">Realiza una recepción segura y cálida, estableciendo contacto adecuado y asegurando la integridad del neonato.</w:t>
            </w:r>
          </w:p>
        </w:tc>
        <w:tc>
          <w:tcPr>
            <w:noWrap/>
          </w:tcPr>
          <w:p>
            <w:pPr/>
            <w:r>
              <w:rPr/>
              <w:t xml:space="preserve">Recibe correctamente al recién nacido con atención apropiada aunque con menor calidez o precisión.</w:t>
            </w:r>
          </w:p>
        </w:tc>
        <w:tc>
          <w:tcPr>
            <w:noWrap/>
          </w:tcPr>
          <w:p>
            <w:pPr/>
            <w:r>
              <w:rPr/>
              <w:t xml:space="preserve">Recepción funcional pero con falta de protocolo o cuidado adecuado.</w:t>
            </w:r>
          </w:p>
        </w:tc>
        <w:tc>
          <w:tcPr>
            <w:noWrap/>
          </w:tcPr>
          <w:p>
            <w:pPr/>
            <w:r>
              <w:rPr/>
              <w:t xml:space="preserve">Recepción inadecuada que puede poner en riesgo la seguridad o bienestar del neonato.</w:t>
            </w:r>
          </w:p>
        </w:tc>
      </w:tr>
      <w:tr>
        <w:trPr/>
        <w:tc>
          <w:tcPr>
            <w:noWrap/>
          </w:tcPr>
          <w:p>
            <w:pPr/>
            <w:r>
              <w:rPr/>
              <w:t xml:space="preserve">Secado y Conservación de Calor</w:t>
            </w:r>
          </w:p>
        </w:tc>
        <w:tc>
          <w:tcPr>
            <w:noWrap/>
          </w:tcPr>
          <w:p>
            <w:pPr/>
            <w:r>
              <w:rPr/>
              <w:t xml:space="preserve">Seca completamente al recién nacido y mantiene la temperatura corporal óptima mediante técnicas efectivas e inmediatas.</w:t>
            </w:r>
          </w:p>
        </w:tc>
        <w:tc>
          <w:tcPr>
            <w:noWrap/>
          </w:tcPr>
          <w:p>
            <w:pPr/>
            <w:r>
              <w:rPr/>
              <w:t xml:space="preserve">Seca adecuadamente y conserva el calor con técnicas correctas, aunque no siempre inmediatas o completas.</w:t>
            </w:r>
          </w:p>
        </w:tc>
        <w:tc>
          <w:tcPr>
            <w:noWrap/>
          </w:tcPr>
          <w:p>
            <w:pPr/>
            <w:r>
              <w:rPr/>
              <w:t xml:space="preserve">Seca al neonato pero con riesgo de pérdida térmica por técnicas insuficientes o tardías.</w:t>
            </w:r>
          </w:p>
        </w:tc>
        <w:tc>
          <w:tcPr>
            <w:noWrap/>
          </w:tcPr>
          <w:p>
            <w:pPr/>
            <w:r>
              <w:rPr/>
              <w:t xml:space="preserve">No seca ni conserva el calor adecuadamente, exponiendo al recién nacido a hipotermia.</w:t>
            </w:r>
          </w:p>
        </w:tc>
      </w:tr>
      <w:tr>
        <w:trPr/>
        <w:tc>
          <w:tcPr>
            <w:noWrap/>
          </w:tcPr>
          <w:p>
            <w:pPr/>
            <w:r>
              <w:rPr/>
              <w:t xml:space="preserve">Corte del Cordón Umbilical y Manejo en Caso de Ausencia de Llanto/Respiración</w:t>
            </w:r>
          </w:p>
        </w:tc>
        <w:tc>
          <w:tcPr>
            <w:noWrap/>
          </w:tcPr>
          <w:p>
            <w:pPr/>
            <w:r>
              <w:rPr/>
              <w:t xml:space="preserve">Efectúa el corte del cordón de forma estéril y precisa, y aplica protocolos completos de reanimación y apego si el bebé no llora ni respira espontáneamente.</w:t>
            </w:r>
          </w:p>
        </w:tc>
        <w:tc>
          <w:tcPr>
            <w:noWrap/>
          </w:tcPr>
          <w:p>
            <w:pPr/>
            <w:r>
              <w:rPr/>
              <w:t xml:space="preserve">Corta correctamente el cordón y sigue protocolos básicos de reanimación y apego con mínimas omisiones.</w:t>
            </w:r>
          </w:p>
        </w:tc>
        <w:tc>
          <w:tcPr>
            <w:noWrap/>
          </w:tcPr>
          <w:p>
            <w:pPr/>
            <w:r>
              <w:rPr/>
              <w:t xml:space="preserve">Corte del cordón adecuado pero con deficiencias en la aplicación de protocolos de reanimación o apego.</w:t>
            </w:r>
          </w:p>
        </w:tc>
        <w:tc>
          <w:tcPr>
            <w:noWrap/>
          </w:tcPr>
          <w:p>
            <w:pPr/>
            <w:r>
              <w:rPr/>
              <w:t xml:space="preserve">Corte del cordón incorrecto o falta de respuesta apropiada ante ausencia de llanto y respiración, sin promover apego.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2026-10-02T02:07:18-05:00</dcterms:created>
  <dcterms:modified xsi:type="dcterms:W3CDTF">2026-10-02T02:07:18-05:00</dcterms:modified>
</cp:coreProperties>
</file>

<file path=docProps/custom.xml><?xml version="1.0" encoding="utf-8"?>
<Properties xmlns="http://schemas.openxmlformats.org/officeDocument/2006/custom-properties" xmlns:vt="http://schemas.openxmlformats.org/officeDocument/2006/docPropsVTypes"/>
</file>