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Educación Ambiental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sobre la contaminación y la colaboración con la naturaleza para su cuidado, enfocándose en comportamientos observados en tiempo real. Incluye criterios de diversidad, equidad e inclusión para garantizar un ambiente respetuoso y participativo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Educación Ambiental en Preescolar (3-5 años)</w:t>
      </w:r>
    </w:p>
    <w:p>
      <w:pPr/>
      <w:r>
        <w:rPr/>
        <w:t xml:space="preserve">Esta rúbrica evalúa el aprendizaje sobre la contaminación y la colaboración con la naturaleza para su cuidado, enfocándose en comportamientos observados en tiempo real. Incluye criterios de diversidad, equidad e inclusión para garantizar un ambiente respetuoso y participativo para todos los estudiantes.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contaminación</w:t>
            </w:r>
          </w:p>
        </w:tc>
        <w:tc>
          <w:tcPr>
            <w:noWrap/>
          </w:tcPr>
          <w:p>
            <w:pPr/>
            <w:r>
              <w:rPr/>
              <w:t xml:space="preserve">Identifica elementos contaminantes en el entorno (basura, humo, etc.)</w:t>
            </w:r>
          </w:p>
        </w:tc>
        <w:tc>
          <w:tcPr>
            <w:noWrap/>
          </w:tcPr>
          <w:p>
            <w:pPr/>
            <w:r>
              <w:rPr/>
              <w:t xml:space="preserve">No reconoce ningún elemento contaminante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contaminantes con ayuda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contaminantes de forma independiente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elementos contaminantes de forma independiente</w:t>
            </w:r>
          </w:p>
        </w:tc>
        <w:tc>
          <w:tcPr>
            <w:noWrap/>
          </w:tcPr>
          <w:p>
            <w:pPr/>
            <w:r>
              <w:rPr/>
              <w:t xml:space="preserve">Reconoce claramente y explica varios elementos contaminantes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el cuidado de la naturaleza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 para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</w:t>
            </w:r>
          </w:p>
        </w:tc>
        <w:tc>
          <w:tcPr>
            <w:noWrap/>
          </w:tcPr>
          <w:p>
            <w:pPr/>
            <w:r>
              <w:rPr/>
              <w:t xml:space="preserve">Muestra poco interés o disposición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 de forma intermitente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 constante</w:t>
            </w:r>
          </w:p>
        </w:tc>
        <w:tc>
          <w:tcPr>
            <w:noWrap/>
          </w:tcPr>
          <w:p>
            <w:pPr/>
            <w:r>
              <w:rPr/>
              <w:t xml:space="preserve">Muestra entusiasmo y motiva a otros para cuidar la naturaleza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cuidado ambiental</w:t>
            </w:r>
          </w:p>
        </w:tc>
        <w:tc>
          <w:tcPr>
            <w:noWrap/>
          </w:tcPr>
          <w:p>
            <w:pPr/>
            <w:r>
              <w:rPr/>
              <w:t xml:space="preserve">Colabora activamente en tareas como recoger basura o reciclar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 mucha ayuda</w:t>
            </w:r>
          </w:p>
        </w:tc>
        <w:tc>
          <w:tcPr>
            <w:noWrap/>
          </w:tcPr>
          <w:p>
            <w:pPr/>
            <w:r>
              <w:rPr/>
              <w:t xml:space="preserve">Participa de forma independiente en algunas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 liderazgo y anima a sus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hacia compañeros de diferentes orígenes y capacidades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</w:t>
            </w:r>
          </w:p>
        </w:tc>
        <w:tc>
          <w:tcPr>
            <w:noWrap/>
          </w:tcPr>
          <w:p>
            <w:pPr/>
            <w:r>
              <w:rPr/>
              <w:t xml:space="preserve">Muestra respeto a la mayoría de sus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todos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 en el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humano</w:t>
            </w:r>
          </w:p>
        </w:tc>
        <w:tc>
          <w:tcPr>
            <w:noWrap/>
          </w:tcPr>
          <w:p>
            <w:pPr/>
            <w:r>
              <w:rPr/>
              <w:t xml:space="preserve">Entiende cómo las acciones humanas afectan la naturaleza</w:t>
            </w:r>
          </w:p>
        </w:tc>
        <w:tc>
          <w:tcPr>
            <w:noWrap/>
          </w:tcPr>
          <w:p>
            <w:pPr/>
            <w:r>
              <w:rPr/>
              <w:t xml:space="preserve">No comprende el impacto</w:t>
            </w:r>
          </w:p>
        </w:tc>
        <w:tc>
          <w:tcPr>
            <w:noWrap/>
          </w:tcPr>
          <w:p>
            <w:pPr/>
            <w:r>
              <w:rPr/>
              <w:t xml:space="preserve">Comprende de forma muy básica con ayuda</w:t>
            </w:r>
          </w:p>
        </w:tc>
        <w:tc>
          <w:tcPr>
            <w:noWrap/>
          </w:tcPr>
          <w:p>
            <w:pPr/>
            <w:r>
              <w:rPr/>
              <w:t xml:space="preserve">Comprende parcialmente de forma independiente</w:t>
            </w:r>
          </w:p>
        </w:tc>
        <w:tc>
          <w:tcPr>
            <w:noWrap/>
          </w:tcPr>
          <w:p>
            <w:pPr/>
            <w:r>
              <w:rPr/>
              <w:t xml:space="preserve">Comprende claramente y puede explicar con ayuda</w:t>
            </w:r>
          </w:p>
        </w:tc>
        <w:tc>
          <w:tcPr>
            <w:noWrap/>
          </w:tcPr>
          <w:p>
            <w:pPr/>
            <w:r>
              <w:rPr/>
              <w:t xml:space="preserve">Comprende y comunica el impacto de forma clara y espontánea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sostenibles</w:t>
            </w:r>
          </w:p>
        </w:tc>
        <w:tc>
          <w:tcPr>
            <w:noWrap/>
          </w:tcPr>
          <w:p>
            <w:pPr/>
            <w:r>
              <w:rPr/>
              <w:t xml:space="preserve">Prefiere o solicita materiales que cuiden el medio ambiente</w:t>
            </w:r>
          </w:p>
        </w:tc>
        <w:tc>
          <w:tcPr>
            <w:noWrap/>
          </w:tcPr>
          <w:p>
            <w:pPr/>
            <w:r>
              <w:rPr/>
              <w:t xml:space="preserve">No muestra preferencia ni interés</w:t>
            </w:r>
          </w:p>
        </w:tc>
        <w:tc>
          <w:tcPr>
            <w:noWrap/>
          </w:tcPr>
          <w:p>
            <w:pPr/>
            <w:r>
              <w:rPr/>
              <w:t xml:space="preserve">Muestra preferencia limitada con ayuda</w:t>
            </w:r>
          </w:p>
        </w:tc>
        <w:tc>
          <w:tcPr>
            <w:noWrap/>
          </w:tcPr>
          <w:p>
            <w:pPr/>
            <w:r>
              <w:rPr/>
              <w:t xml:space="preserve">Muestra preferencia en algunas ocasiones</w:t>
            </w:r>
          </w:p>
        </w:tc>
        <w:tc>
          <w:tcPr>
            <w:noWrap/>
          </w:tcPr>
          <w:p>
            <w:pPr/>
            <w:r>
              <w:rPr/>
              <w:t xml:space="preserve">Muestra preferencia constante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usar materiales sostenibles y compartirlo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</w:t>
            </w:r>
          </w:p>
        </w:tc>
        <w:tc>
          <w:tcPr>
            <w:noWrap/>
          </w:tcPr>
          <w:p>
            <w:pPr/>
            <w:r>
              <w:rPr/>
              <w:t xml:space="preserve">Expresa ideas o sentimientos sobre el medio ambiente con claridad</w:t>
            </w:r>
          </w:p>
        </w:tc>
        <w:tc>
          <w:tcPr>
            <w:noWrap/>
          </w:tcPr>
          <w:p>
            <w:pPr/>
            <w:r>
              <w:rPr/>
              <w:t xml:space="preserve">No comunica ideas relacionadas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poca claridad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apoyo</w:t>
            </w:r>
          </w:p>
        </w:tc>
        <w:tc>
          <w:tcPr>
            <w:noWrap/>
          </w:tcPr>
          <w:p>
            <w:pPr/>
            <w:r>
              <w:rPr/>
              <w:t xml:space="preserve">Comunica ideas claras de forma independiente</w:t>
            </w:r>
          </w:p>
        </w:tc>
        <w:tc>
          <w:tcPr>
            <w:noWrap/>
          </w:tcPr>
          <w:p>
            <w:pPr/>
            <w:r>
              <w:rPr/>
              <w:t xml:space="preserve">Comunica ideas con entusiasmo y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Invita y respeta la participación de todos los compañeros</w:t>
            </w:r>
          </w:p>
        </w:tc>
        <w:tc>
          <w:tcPr>
            <w:noWrap/>
          </w:tcPr>
          <w:p>
            <w:pPr/>
            <w:r>
              <w:rPr/>
              <w:t xml:space="preserve">No incluye ni respeta a otros</w:t>
            </w:r>
          </w:p>
        </w:tc>
        <w:tc>
          <w:tcPr>
            <w:noWrap/>
          </w:tcPr>
          <w:p>
            <w:pPr/>
            <w:r>
              <w:rPr/>
              <w:t xml:space="preserve">Incluye o respeta muy poco</w:t>
            </w:r>
          </w:p>
        </w:tc>
        <w:tc>
          <w:tcPr>
            <w:noWrap/>
          </w:tcPr>
          <w:p>
            <w:pPr/>
            <w:r>
              <w:rPr/>
              <w:t xml:space="preserve">Incluye o respeta a algunos compañeros</w:t>
            </w:r>
          </w:p>
        </w:tc>
        <w:tc>
          <w:tcPr>
            <w:noWrap/>
          </w:tcPr>
          <w:p>
            <w:pPr/>
            <w:r>
              <w:rPr/>
              <w:t xml:space="preserve">Incluye y respeta a la mayoría de compañeros</w:t>
            </w:r>
          </w:p>
        </w:tc>
        <w:tc>
          <w:tcPr>
            <w:noWrap/>
          </w:tcPr>
          <w:p>
            <w:pPr/>
            <w:r>
              <w:rPr/>
              <w:t xml:space="preserve">Incluye activamente y fomenta la participación de todos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2026-10-01T23:27:17-05:00</dcterms:created>
  <dcterms:modified xsi:type="dcterms:W3CDTF">2026-10-01T23:27:17-05:00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