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Lista de Verificación para la Aplicación de Normas APA 7ª Edición en Trabajos Digitales</w:t>
      </w:r>
    </w:p>
    <w:p/>
    <w:p>
      <w:pPr/>
      <w:r>
        <w:rPr>
          <w:color w:val="666666"/>
          <w:sz w:val="20"/>
          <w:szCs w:val="20"/>
          <w:i w:val="1"/>
          <w:iCs w:val="1"/>
        </w:rPr>
        <w:t xml:space="preserve">Lista de Verificación | Ciencias de la Educación | Educación general | 4 niveles</w:t>
      </w:r>
    </w:p>
    <w:p/>
    <w:p>
      <w:pPr/>
      <w:r>
        <w:rPr>
          <w:color w:val="2b6cb0"/>
          <w:sz w:val="28"/>
          <w:szCs w:val="28"/>
          <w:b w:val="1"/>
          <w:bCs w:val="1"/>
        </w:rPr>
        <w:t xml:space="preserve">Descripción</w:t>
      </w:r>
    </w:p>
    <w:p>
      <w:pPr/>
      <w:r>
        <w:rPr>
          <w:sz w:val="22"/>
          <w:szCs w:val="22"/>
        </w:rPr>
        <w:t xml:space="preserve">Esta lista de verificación está diseñada para evaluar la correcta aplicación de las Normas APA séptima edición en trabajos académicos digitales realizados por estudiantes universitarios. Cada criterio debe ser marcado con "Sí" o "No" según su presencia y correcta implementación en el trabajo.</w:t>
      </w:r>
    </w:p>
    <w:p/>
    <w:p>
      <w:pPr/>
      <w:r>
        <w:rPr>
          <w:color w:val="2b6cb0"/>
          <w:sz w:val="28"/>
          <w:szCs w:val="28"/>
          <w:b w:val="1"/>
          <w:bCs w:val="1"/>
        </w:rPr>
        <w:t xml:space="preserve">Rúbrica</w:t>
      </w:r>
    </w:p>
    <w:p>
      <w:pPr/>
      <w:r>
        <w:rPr/>
        <w:t xml:space="preserve">Lista de Verificación para la Aplicación de Normas APA 7ª Edición en Trabajos Digitales</w:t>
      </w:r>
    </w:p>
    <w:p>
      <w:pPr/>
      <w:r>
        <w:rPr/>
        <w:t xml:space="preserve">Esta lista de verificación está diseñada para evaluar la correcta aplicación de las Normas APA séptima edición en trabajos académicos digitales realizados por estudiantes universitarios. Cada criterio debe ser marcado con "Sí" o "No" según su presencia y correcta implementación en el trabajo.</w:t>
      </w:r>
    </w:p>
    <w:tbl>
      <w:tblGrid>
        <w:gridCol/>
        <w:gridCol/>
      </w:tblGrid>
      <w:tblPr>
        <w:tblW w:w="0" w:type="auto"/>
        <w:tblLayout w:type="autofit"/>
      </w:tblPr>
      <w:tr>
        <w:trPr>
          <w:tblHeader w:val="1"/>
        </w:trPr>
        <w:tc>
          <w:tcPr>
            <w:noWrap/>
          </w:tcPr>
          <w:p>
            <w:pPr/>
            <w:r>
              <w:rPr/>
              <w:t xml:space="preserve">Criterio de Evaluación</w:t>
            </w:r>
          </w:p>
        </w:tc>
        <w:tc>
          <w:tcPr>
            <w:noWrap/>
          </w:tcPr>
          <w:p>
            <w:pPr/>
            <w:r>
              <w:rPr/>
              <w:t xml:space="preserve">¿Cumple? (Sí / No)</w:t>
            </w:r>
          </w:p>
        </w:tc>
      </w:tr>
      <w:tr>
        <w:trPr/>
        <w:tc>
          <w:tcPr>
            <w:noWrap/>
          </w:tcPr>
          <w:p>
            <w:pPr/>
            <w:r>
              <w:rPr/>
              <w:t xml:space="preserve">El trabajo incluye una portada que sigue el formato APA 7ª edición (título, autor, institución, fecha).</w:t>
            </w:r>
          </w:p>
        </w:tc>
        <w:tc>
          <w:tcPr>
            <w:noWrap/>
          </w:tcPr>
          <w:p>
            <w:pPr/>
          </w:p>
        </w:tc>
      </w:tr>
      <w:tr>
        <w:trPr/>
        <w:tc>
          <w:tcPr>
            <w:noWrap/>
          </w:tcPr>
          <w:p>
            <w:pPr/>
            <w:r>
              <w:rPr/>
              <w:t xml:space="preserve">La estructura del documento (márgenes, interlineado, tipo y tamaño de fuente) cumple con las especificaciones APA.</w:t>
            </w:r>
          </w:p>
        </w:tc>
        <w:tc>
          <w:tcPr>
            <w:noWrap/>
          </w:tcPr>
          <w:p>
            <w:pPr/>
          </w:p>
        </w:tc>
      </w:tr>
      <w:tr>
        <w:trPr/>
        <w:tc>
          <w:tcPr>
            <w:noWrap/>
          </w:tcPr>
          <w:p>
            <w:pPr/>
            <w:r>
              <w:rPr/>
              <w:t xml:space="preserve">Las citas en el texto están correctamente formateadas según APA 7ª edición (autor-fecha, uso adecuado de comillas y paráfrasis).</w:t>
            </w:r>
          </w:p>
        </w:tc>
        <w:tc>
          <w:tcPr>
            <w:noWrap/>
          </w:tcPr>
          <w:p>
            <w:pPr/>
          </w:p>
        </w:tc>
      </w:tr>
      <w:tr>
        <w:trPr/>
        <w:tc>
          <w:tcPr>
            <w:noWrap/>
          </w:tcPr>
          <w:p>
            <w:pPr/>
            <w:r>
              <w:rPr/>
              <w:t xml:space="preserve">La lista de referencias está completa y ordenada alfabéticamente, siguiendo el formato APA 7ª edición para cada tipo de fuente.</w:t>
            </w:r>
          </w:p>
        </w:tc>
        <w:tc>
          <w:tcPr>
            <w:noWrap/>
          </w:tcPr>
          <w:p>
            <w:pPr/>
          </w:p>
        </w:tc>
      </w:tr>
      <w:tr>
        <w:trPr/>
        <w:tc>
          <w:tcPr>
            <w:noWrap/>
          </w:tcPr>
          <w:p>
            <w:pPr/>
            <w:r>
              <w:rPr/>
              <w:t xml:space="preserve">Se utiliza sangría francesa en todas las referencias de la lista, conforme a las normas APA.</w:t>
            </w:r>
          </w:p>
        </w:tc>
        <w:tc>
          <w:tcPr>
            <w:noWrap/>
          </w:tcPr>
          <w:p>
            <w:pPr/>
          </w:p>
        </w:tc>
      </w:tr>
      <w:tr>
        <w:trPr/>
        <w:tc>
          <w:tcPr>
            <w:noWrap/>
          </w:tcPr>
          <w:p>
            <w:pPr/>
            <w:r>
              <w:rPr/>
              <w:t xml:space="preserve">Las tablas y figuras están correctamente tituladas y referenciadas según las normas APA 7ª edición.</w:t>
            </w:r>
          </w:p>
        </w:tc>
        <w:tc>
          <w:tcPr>
            <w:noWrap/>
          </w:tcPr>
          <w:p>
            <w:pPr/>
          </w:p>
        </w:tc>
      </w:tr>
      <w:tr>
        <w:trPr/>
        <w:tc>
          <w:tcPr>
            <w:noWrap/>
          </w:tcPr>
          <w:p>
            <w:pPr/>
            <w:r>
              <w:rPr/>
              <w:t xml:space="preserve">Se ha aplicado correctamente el formato digital, incluyendo enlaces activos en las referencias cuando corresponde.</w:t>
            </w:r>
          </w:p>
        </w:tc>
        <w:tc>
          <w:tcPr>
            <w:noWrap/>
          </w:tcPr>
          <w:p>
            <w:pPr/>
          </w:p>
        </w:tc>
      </w:tr>
      <w:tr>
        <w:trPr/>
        <w:tc>
          <w:tcPr>
            <w:noWrap/>
          </w:tcPr>
          <w:p>
            <w:pPr/>
            <w:r>
              <w:rPr/>
              <w:t xml:space="preserve">El documento contiene numeración de páginas y encabezados conforme a APA 7ª edición para trabajos digitales.</w:t>
            </w:r>
          </w:p>
        </w:tc>
        <w:tc>
          <w:tcPr>
            <w:noWrap/>
          </w:tcPr>
          <w:p>
            <w:pP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2026-10-01T23:14:59-05:00</dcterms:created>
  <dcterms:modified xsi:type="dcterms:W3CDTF">2026-10-01T23:14:59-05:00</dcterms:modified>
</cp:coreProperties>
</file>

<file path=docProps/custom.xml><?xml version="1.0" encoding="utf-8"?>
<Properties xmlns="http://schemas.openxmlformats.org/officeDocument/2006/custom-properties" xmlns:vt="http://schemas.openxmlformats.org/officeDocument/2006/docPropsVTypes"/>
</file>