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Interculturalidad Crítica,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conceptual de estudiantes universitarios en temas de interculturalidad crítica, diversidad, género e inclusión, con un enfoque en diversidad, equidad e inclusión (DEI). Se presentan criterios claros y diferenciados para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Interculturalidad Crítica, Diversidad, Género e Inclusión</w:t>
      </w:r>
    </w:p>
    <w:p>
      <w:pPr/>
      <w:r>
        <w:rPr/>
        <w:t xml:space="preserve">Esta rúbrica está diseñada para evaluar el análisis conceptual de estudiantes universitarios en temas de interculturalidad crítica, diversidad, género e inclusión, con un enfoque en diversidad, equidad e inclusión (DEI). Se presentan criterios claros y diferenciados para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interculturalidad crítica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la interculturalidad, integrando múltiples perspectivas y evidencias teóricas.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la interculturalidad, aunque con análisis limitados o falta de integración crítica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errónea del concepto de interculturalidad,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Analiza con detalle la diversidad, reconociendo y valorando las múltiples identidades y contextos culturales presentes.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social, pero con análisis generalizados o poco profundos.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Incorpora de manera crítica y específica la perspectiva de género, evidenciando comprensión de sus implicaciones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 género, aunque con un análisis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considera o aborda de manera superficial la perspectiva de género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equidad e inclusión, proponiendo soluciones o reflexiones fundamentadas en estos principios.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equidad e inclusión, pero sin propuestas claras o análisis profundos.</w:t>
            </w:r>
          </w:p>
        </w:tc>
        <w:tc>
          <w:tcPr>
            <w:noWrap/>
          </w:tcPr>
          <w:p>
            <w:pPr/>
            <w:r>
              <w:rPr/>
              <w:t xml:space="preserve">Carece de reconocimiento o análisis sobre equidad e inclusión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frente a desigualdades sociales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las desigualdades sociales vinculadas a identidad, género y cultura, proponiendo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sociales, pero con análisis poco profundos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minimiza las desigualdades sociales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clave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y conceptos clave relacionados con interculturalidad, género,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Usa en general bien la terminología,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términos y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 conceptual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organizado, con ideas claras, coherentes y argumentadas de forma lógica.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aunque con algunas faltas en la organización o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coherencia, con ideas desorganizadas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inclusión y exclusión social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los procesos de inclusión y exclusión, identificando causas y consecuencias con base teórica.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básica sobre inclusión y exclusión, pero con análisis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sobre los procesos de inclusión y exclusión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2026-10-02T00:58:57-05:00</dcterms:created>
  <dcterms:modified xsi:type="dcterms:W3CDTF">2026-10-02T00:58:57-05:00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