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 en Sociedad y Capacidad de Aceptación del Otro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socioemocionales en estudiantes de educación media (15-17 años), enfocándose en su comportamiento en sociedad y su capacidad de aceptación hacia la diversidad,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 en Sociedad y Capacidad de Aceptación del Otro</w:t>
      </w:r>
    </w:p>
    <w:p>
      <w:pPr/>
      <w:r>
        <w:rPr/>
        <w:t xml:space="preserve">Esta rúbrica está diseñada para evaluar habilidades socioemocionales en estudiantes de educación media (15-17 años), enfocándose en su comportamiento en sociedad y su capacidad de aceptación hacia la diversidad, la equidad y la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activa de todas las culturas y contextos sociales, promoviendo la inclusión constantemente.</w:t>
            </w:r>
          </w:p>
        </w:tc>
        <w:tc>
          <w:tcPr>
            <w:noWrap/>
          </w:tcPr>
          <w:p>
            <w:pPr/>
            <w:r>
              <w:rPr/>
              <w:t xml:space="preserve">Respeta y valora la mayoría de las culturas y contextos sociales, participando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culturas, aunque con participación limitada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demuestra actitudes pasivas o poco comprometidas con la inclusión.</w:t>
            </w:r>
          </w:p>
        </w:tc>
        <w:tc>
          <w:tcPr>
            <w:noWrap/>
          </w:tcPr>
          <w:p>
            <w:pPr/>
            <w:r>
              <w:rPr/>
              <w:t xml:space="preserve">Presenta conductas de rechazo o discriminación hacia culturas y grupos sociales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Se pone en el lugar de otras personas con facilidad y ofrece apoyo emocional genuino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muestra empatía hacia sus pares y personas en su entorno.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conocidas, pero con dificultad en contextos nuevos o complejos.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 y reacciona con indiferencia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y suele ignorar o minimizar los sentimientos ajenos.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colaborativo en grupos sociales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cooperación, facilita la resolución de conflictos y motiva a otros a colaborar.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contribuye positivamente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pero no toma iniciativa para mejorar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en ocasiones genera conflictos o desinterés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colabora, obstaculiza el trabajo colectivo y genera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opiniones y diferencias personales</w:t>
            </w:r>
          </w:p>
        </w:tc>
        <w:tc>
          <w:tcPr>
            <w:noWrap/>
          </w:tcPr>
          <w:p>
            <w:pPr/>
            <w:r>
              <w:rPr/>
              <w:t xml:space="preserve">Acepta y valora activamente opiniones divergentes, generando espacios de diálogo respetuoso.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diferentes, aunque con menor iniciativa para fomentar el diálogo.</w:t>
            </w:r>
          </w:p>
        </w:tc>
        <w:tc>
          <w:tcPr>
            <w:noWrap/>
          </w:tcPr>
          <w:p>
            <w:pPr/>
            <w:r>
              <w:rPr/>
              <w:t xml:space="preserve">Generalmente acepta opiniones distintas, pero puede mostrar resistencia en temas sensibles.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opiniones diferentes y muestra actitudes defensivas.</w:t>
            </w:r>
          </w:p>
        </w:tc>
        <w:tc>
          <w:tcPr>
            <w:noWrap/>
          </w:tcPr>
          <w:p>
            <w:pPr/>
            <w:r>
              <w:rPr/>
              <w:t xml:space="preserve">Rechaza y descalifica opiniones distintas,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equidad en interacciones sociales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 activamente, asegurando que todas las personas tengan las mismas oportunidades y trato justo.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equitativos y corrige situaciones injustas cuando es posible.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su práctica es inconsistente.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sobre la equidad y rara vez actúa para promoverla.</w:t>
            </w:r>
          </w:p>
        </w:tc>
        <w:tc>
          <w:tcPr>
            <w:noWrap/>
          </w:tcPr>
          <w:p>
            <w:pPr/>
            <w:r>
              <w:rPr/>
              <w:t xml:space="preserve">No considera ni practica la equidad, favoreciendo o discriminando a ciertos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con claridad y respeto, facilitando el entendimiento y la inclusión.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respetuosa en la mayoría de las situaciones sociales.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 en situaciones de conflicto o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sin generar malentendidos o conflictos.</w:t>
            </w:r>
          </w:p>
        </w:tc>
        <w:tc>
          <w:tcPr>
            <w:noWrap/>
          </w:tcPr>
          <w:p>
            <w:pPr/>
            <w:r>
              <w:rPr/>
              <w:t xml:space="preserve">Utiliza comunicación agresiva, excluyente o poco clara que afecta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constructivo de conflictos sociales</w:t>
            </w:r>
          </w:p>
        </w:tc>
        <w:tc>
          <w:tcPr>
            <w:noWrap/>
          </w:tcPr>
          <w:p>
            <w:pPr/>
            <w:r>
              <w:rPr/>
              <w:t xml:space="preserve">Identifica y maneja conflictos de forma proactiva y pacífica, buscando soluciones inclusivas y justas.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efectividad y mantiene la armonía en el grupo.</w:t>
            </w:r>
          </w:p>
        </w:tc>
        <w:tc>
          <w:tcPr>
            <w:noWrap/>
          </w:tcPr>
          <w:p>
            <w:pPr/>
            <w:r>
              <w:rPr/>
              <w:t xml:space="preserve">Soluciona conflictos básicos pero puede evitar enfrentar situaciones complejas.</w:t>
            </w:r>
          </w:p>
        </w:tc>
        <w:tc>
          <w:tcPr>
            <w:noWrap/>
          </w:tcPr>
          <w:p>
            <w:pPr/>
            <w:r>
              <w:rPr/>
              <w:t xml:space="preserve">Evita o maneja mal los conflictos, generando tensiones en el grupo.</w:t>
            </w:r>
          </w:p>
        </w:tc>
        <w:tc>
          <w:tcPr>
            <w:noWrap/>
          </w:tcPr>
          <w:p>
            <w:pPr/>
            <w:r>
              <w:rPr/>
              <w:t xml:space="preserve">Provoca o intensifica conflictos sin buscar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promueven Inclusión y DEI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iniciativas que fomentan la diversidad, equidad e inclusión en su entorno escolar y social.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actividades relacionadas con DEI y promueve su importancia.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en actividades DEI y demuestra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 en temas de DEI.</w:t>
            </w:r>
          </w:p>
        </w:tc>
        <w:tc>
          <w:tcPr>
            <w:noWrap/>
          </w:tcPr>
          <w:p>
            <w:pPr/>
            <w:r>
              <w:rPr/>
              <w:t xml:space="preserve">No participa y muestra indiferencia o rechazo hacia actividades de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2026-10-02T05:16:03-05:00</dcterms:created>
  <dcterms:modified xsi:type="dcterms:W3CDTF">2026-10-02T05:16:03-05:00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