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escrita de estudiantes de primaria (6-11 años) en relación con los medios de comunicación. Se valoran tanto la claridad en la expresión de ideas como la comprensión de los medios,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 Escritura</w:t>
      </w:r>
    </w:p>
    <w:p>
      <w:pPr/>
      <w:r>
        <w:rPr/>
        <w:t xml:space="preserve">Esta rúbrica está diseñada para evaluar la comprensión y expresión escrita de estudiantes de primaria (6-11 años) en relación con los medios de comunicación. Se valoran tanto la claridad en la expresión de ideas como la comprensión de los medios, incorporando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medios de comunicación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profunda de los diferentes medios de comunicación y sus funciones.</w:t>
            </w:r>
          </w:p>
        </w:tc>
        <w:tc>
          <w:tcPr>
            <w:noWrap/>
          </w:tcPr>
          <w:p>
            <w:pPr/>
            <w:r>
              <w:rPr/>
              <w:t xml:space="preserve">Comprende bien la mayoría de los medios y sus funciones,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los medios, pero con algunas ideas erróneas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los medios de comunicación ni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muy clara y organizada,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mayoría, aunque puede faltar algo de organización o detalle.</w:t>
            </w:r>
          </w:p>
        </w:tc>
        <w:tc>
          <w:tcPr>
            <w:noWrap/>
          </w:tcPr>
          <w:p>
            <w:pPr/>
            <w:r>
              <w:rPr/>
              <w:t xml:space="preserve">Las ideas se entienden parcialmente pero presentan confusión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Las ideas están poco claras o son confusas,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la edad y el contexto de los medios.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 o repetitivo en ocasiones.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algunos errores o uso inapropiado.</w:t>
            </w:r>
          </w:p>
        </w:tc>
        <w:tc>
          <w:tcPr>
            <w:noWrap/>
          </w:tcPr>
          <w:p>
            <w:pPr/>
            <w:r>
              <w:rPr/>
              <w:t xml:space="preserve">Presenta vocabulario muy limitado o incorrecto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escritura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en párrafos claros con una secuencia lógica y coherente.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aunque algunos párrafos o ideas podrían estar mejor enlazados.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ideas mezcladas o falta de secuencia clara.</w:t>
            </w:r>
          </w:p>
        </w:tc>
        <w:tc>
          <w:tcPr>
            <w:noWrap/>
          </w:tcPr>
          <w:p>
            <w:pPr/>
            <w:r>
              <w:rPr/>
              <w:t xml:space="preserve">La escritura carece de organización y las ideas aparecen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ideas que reflejan respeto y valoración por diversas culturas, géneros y capacidades.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diferentes perspectivas,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culturales o sociales sin profundizar o con estereotipos.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en su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relacionados con medios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claros, variados y relevantes de medios de comunicación.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adecuados, aunque no siempre variados.</w:t>
            </w:r>
          </w:p>
        </w:tc>
        <w:tc>
          <w:tcPr>
            <w:noWrap/>
          </w:tcPr>
          <w:p>
            <w:pPr/>
            <w:r>
              <w:rPr/>
              <w:t xml:space="preserve">Los ejemplos son pocos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ejemplos o son irrelevantes para los medios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lenguaje (DEI)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respetuoso, incluyente y equitativo en todo el texto.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adecuado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algunas partes utiliza expresiones poco inclusivas o sesgadas.</w:t>
            </w:r>
          </w:p>
        </w:tc>
        <w:tc>
          <w:tcPr>
            <w:noWrap/>
          </w:tcPr>
          <w:p>
            <w:pPr/>
            <w:r>
              <w:rPr/>
              <w:t xml:space="preserve">El lenguaje utilizado es excluyente o poco respetuoso.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2026-10-02T05:47:39-05:00</dcterms:created>
  <dcterms:modified xsi:type="dcterms:W3CDTF">2026-10-02T05:47:39-05:00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