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Ácidos Oxácidos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relación con la explicación de la notación, nomenclatura, propiedades y aplicaciones industriales de hidróxidos, ácidos oxácidos y sus derivados. Se enfoca en dos niveles de desempeño para facilitar una evaluación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Ácidos Oxácidos</w:t>
      </w:r>
    </w:p>
    <w:p>
      <w:pPr/>
      <w:r>
        <w:rPr/>
        <w:t xml:space="preserve">Esta rúbrica permite a los estudiantes evaluar su propio trabajo o el de sus compañeros en relación con la explicación de la notación, nomenclatura, propiedades y aplicaciones industriales de hidróxidos, ácidos oxácidos y sus derivados. Se enfoca en dos niveles de desempeño para facilitar una evaluación clara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notación química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notación de hidróxidos y ácidos oxácidos con símbolos y formula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la notación química de los compuestos.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la nomenclatura</w:t>
            </w:r>
          </w:p>
        </w:tc>
        <w:tc>
          <w:tcPr>
            <w:noWrap/>
          </w:tcPr>
          <w:p>
            <w:pPr/>
            <w:r>
              <w:rPr/>
              <w:t xml:space="preserve">Nombra correctamente los hidróxidos, ácidos oxácidos y sus derivados conforme a reglas químicas.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nomenclatura o no sigue las reglas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propiedades</w:t>
            </w:r>
          </w:p>
        </w:tc>
        <w:tc>
          <w:tcPr>
            <w:noWrap/>
          </w:tcPr>
          <w:p>
            <w:pPr/>
            <w:r>
              <w:rPr/>
              <w:t xml:space="preserve">Enumera y explica con claridad las propiedades físicas y químicas relevantes de los compuestos.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confusa sobre las propiedades de los compuestos.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aplicaciones industriales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compuestos con sus principales usos industriales y justifica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compuestos con aplicaciones industriales o la explicación es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desorganizada, confusa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química y compuestos.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impreciso que dificulta la comunicación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durante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 al evaluar su propio trabajo o el de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proceso de evaluación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personal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con propuestas concretas para avanzar.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propone formas de mejorar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2026-10-02T04:41:20-05:00</dcterms:created>
  <dcterms:modified xsi:type="dcterms:W3CDTF">2026-10-02T04:41:20-05:00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