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Tierra y el Medio Ambiente"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actitud de estudiantes de preescolar respecto a la importancia del cuidado del medio ambiente, considerando criterios claros y específicos que incluyen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Tierra y el Medio Ambiente" en Preescolar (3-5 años)</w:t>
      </w:r>
    </w:p>
    <w:p>
      <w:pPr/>
      <w:r>
        <w:rPr/>
        <w:t xml:space="preserve">Esta rúbrica está diseñada para evaluar la comprensión y actitud de estudiantes de preescolar respecto a la importancia del cuidado del medio ambiente, considerando criterios claros y específicos que incluyen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varios elementos naturales (agua, plantas, animales) con entusiasmo.</w:t>
            </w:r>
          </w:p>
        </w:tc>
        <w:tc>
          <w:tcPr>
            <w:noWrap/>
          </w:tcPr>
          <w:p>
            <w:pPr/>
            <w:r>
              <w:rPr/>
              <w:t xml:space="preserve">Identifica y nombra algunos elementos naturales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 pero con dificultad para nombrarlos.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elementos naturales.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elementos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cuidado ambiental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sencillez por qué es importante cuidar la Tierra.</w:t>
            </w:r>
          </w:p>
        </w:tc>
        <w:tc>
          <w:tcPr>
            <w:noWrap/>
          </w:tcPr>
          <w:p>
            <w:pPr/>
            <w:r>
              <w:rPr/>
              <w:t xml:space="preserve">Expresa alguna razón sencilla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alguna idea básica sobre el cuidado ambiental pero poco clara.</w:t>
            </w:r>
          </w:p>
        </w:tc>
        <w:tc>
          <w:tcPr>
            <w:noWrap/>
          </w:tcPr>
          <w:p>
            <w:pPr/>
            <w:r>
              <w:rPr/>
              <w:t xml:space="preserve">Reconoce que hay que cuidar el ambiente pero no puede explicarlo.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actividades como plantar o recoger basura.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pasiva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poco interés para participar.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natural y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curiosidad hacia diferentes plantas, animales y costumbres relacionadas al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naturaleza y algunas culturas.</w:t>
            </w:r>
          </w:p>
        </w:tc>
        <w:tc>
          <w:tcPr>
            <w:noWrap/>
          </w:tcPr>
          <w:p>
            <w:pPr/>
            <w:r>
              <w:rPr/>
              <w:t xml:space="preserve">Reconoce diversidad natural y cultural pero con poca sensibilidad.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indiferencia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Usa materiales reciclables correctamente y con creatividad en actividades.</w:t>
            </w:r>
          </w:p>
        </w:tc>
        <w:tc>
          <w:tcPr>
            <w:noWrap/>
          </w:tcPr>
          <w:p>
            <w:pPr/>
            <w:r>
              <w:rPr/>
              <w:t xml:space="preserve">Usa materiales reciclables adecuadamente.</w:t>
            </w:r>
          </w:p>
        </w:tc>
        <w:tc>
          <w:tcPr>
            <w:noWrap/>
          </w:tcPr>
          <w:p>
            <w:pPr/>
            <w:r>
              <w:rPr/>
              <w:t xml:space="preserve">Usa materiales reciclables con ayuda y supervisión.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materiales reciclables.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reciclables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Expresa ideas claras y sencillas sobre cómo cuidar la Tierra usando palabras o dibujos.</w:t>
            </w:r>
          </w:p>
        </w:tc>
        <w:tc>
          <w:tcPr>
            <w:noWrap/>
          </w:tcPr>
          <w:p>
            <w:pPr/>
            <w:r>
              <w:rPr/>
              <w:t xml:space="preserve">Comunica algunas ideas sobre cuidado ambiental con ayuda.</w:t>
            </w:r>
          </w:p>
        </w:tc>
        <w:tc>
          <w:tcPr>
            <w:noWrap/>
          </w:tcPr>
          <w:p>
            <w:pPr/>
            <w:r>
              <w:rPr/>
              <w:t xml:space="preserve">Intenta comunicar ideas pero con dificultad o poco entendible.</w:t>
            </w:r>
          </w:p>
        </w:tc>
        <w:tc>
          <w:tcPr>
            <w:noWrap/>
          </w:tcPr>
          <w:p>
            <w:pPr/>
            <w:r>
              <w:rPr/>
              <w:t xml:space="preserve">Muestra poca intención de comunicar ideas sobre el tema.</w:t>
            </w:r>
          </w:p>
        </w:tc>
        <w:tc>
          <w:tcPr>
            <w:noWrap/>
          </w:tcPr>
          <w:p>
            <w:pPr/>
            <w:r>
              <w:rPr/>
              <w:t xml:space="preserve">No comunica ninguna idea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empatía y colabora activamente con sus compañeros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Colabora y es respetuoso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o con apoyo.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o compartir.</w:t>
            </w:r>
          </w:p>
        </w:tc>
        <w:tc>
          <w:tcPr>
            <w:noWrap/>
          </w:tcPr>
          <w:p>
            <w:pPr/>
            <w:r>
              <w:rPr/>
              <w:t xml:space="preserve">No colabora ni muestra empatía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Incluye y respeta a todos los compañeros, reconociendo sus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aceptación pero con algunas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excluye a otros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2026-10-01T22:33:21-05:00</dcterms:created>
  <dcterms:modified xsi:type="dcterms:W3CDTF">2026-10-01T22:33:21-05:00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