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Sustracción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sustracción. Cada criterio se valora en cuatro niveles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Sustracción en Números y Operaciones</w:t>
      </w:r>
    </w:p>
    <w:p>
      <w:pPr/>
      <w:r>
        <w:rPr/>
        <w:t xml:space="preserve">Esta rúbrica está diseñada para evaluar las habilidades de los estudiantes de primaria (6-11 años) en la sustracción. Cada criterio se valora en cuatro niveles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sustracción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puede explicar con claridad el significado de la sustracción.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concepto, pero la explicación es algo incompleta o confusa.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dudas evidentes sobre el significado de la sustracción.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y no puede explicarlo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operaciones de sustracción sin llevadas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básicas de sustracción sin llevadas.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operaciones de sustracción con llevadas</w:t>
            </w:r>
          </w:p>
        </w:tc>
        <w:tc>
          <w:tcPr>
            <w:noWrap/>
          </w:tcPr>
          <w:p>
            <w:pPr/>
            <w:r>
              <w:rPr/>
              <w:t xml:space="preserve">Aplica la técnica de llevadas correctamente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la técnica de llevadas correctamente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técnica con dificultad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la técnica de llevadas.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 (ej. ábaco, fichas, dibujos)</w:t>
            </w:r>
          </w:p>
        </w:tc>
        <w:tc>
          <w:tcPr>
            <w:noWrap/>
          </w:tcPr>
          <w:p>
            <w:pPr/>
            <w:r>
              <w:rPr/>
              <w:t xml:space="preserve">Utiliza materiales con precisión y los integra eficazmente en la resolución.</w:t>
            </w:r>
          </w:p>
        </w:tc>
        <w:tc>
          <w:tcPr>
            <w:noWrap/>
          </w:tcPr>
          <w:p>
            <w:pPr/>
            <w:r>
              <w:rPr/>
              <w:t xml:space="preserve">Hace buen uso de materiales, aunque con alguna falta de precisión.</w:t>
            </w:r>
          </w:p>
        </w:tc>
        <w:tc>
          <w:tcPr>
            <w:noWrap/>
          </w:tcPr>
          <w:p>
            <w:pPr/>
            <w:r>
              <w:rPr/>
              <w:t xml:space="preserve">Usa materiales pero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verbales que involucren sustracción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o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verbales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escritura de la operación</w:t>
            </w:r>
          </w:p>
        </w:tc>
        <w:tc>
          <w:tcPr>
            <w:noWrap/>
          </w:tcPr>
          <w:p>
            <w:pPr/>
            <w:r>
              <w:rPr/>
              <w:t xml:space="preserve">Escribe las operaciones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clara,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la operación con desorden o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La operación está escrita de forma confusa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la respuesta (ej. suma inversa)</w:t>
            </w:r>
          </w:p>
        </w:tc>
        <w:tc>
          <w:tcPr>
            <w:noWrap/>
          </w:tcPr>
          <w:p>
            <w:pPr/>
            <w:r>
              <w:rPr/>
              <w:t xml:space="preserve">Verifica todas las respuestas correctamente y corrige errores si los hay.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las respuestas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verificar pero con resultados poco confiables o incompletos.</w:t>
            </w:r>
          </w:p>
        </w:tc>
        <w:tc>
          <w:tcPr>
            <w:noWrap/>
          </w:tcPr>
          <w:p>
            <w:pPr/>
            <w:r>
              <w:rPr/>
              <w:t xml:space="preserve">No verifica ni revisa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perseverancia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gran interés, persevera y busca soluciones ante dificultades.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persevera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se rinde ante problemas complejos.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abandona la tarea ante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2026-10-02T04:20:12-05:00</dcterms:created>
  <dcterms:modified xsi:type="dcterms:W3CDTF">2026-10-02T04:20:12-05:00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