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Animales de la Granja y su Producción en el Medio Ambiente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analiza el conocimiento y la participación de los niños respecto a los animales de la granja y su relación con el medio ambiente, evaluando aspectos relevantes para su aprendizaje en ciencias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Animales de la Granja y su Producción en el Medio Ambiente (Preescolar 3-5 años)</w:t>
      </w:r>
    </w:p>
    <w:p>
      <w:pPr/>
      <w:r>
        <w:rPr/>
        <w:t xml:space="preserve">Esta rúbrica analiza el conocimiento y la participación de los niños respecto a los animales de la granja y su relación con el medio ambiente, evaluando aspectos relevantes para su aprendizaje en ciencias naturales.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animales de la granja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animales presentados y los nombra con claridad.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animales e intenta nombrarlos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algunos animales con ayuda del docente o imágenes.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nombrar animales de la granja.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producción que ofrece cada animal</w:t>
            </w:r>
          </w:p>
        </w:tc>
        <w:tc>
          <w:tcPr>
            <w:noWrap/>
          </w:tcPr>
          <w:p>
            <w:pPr/>
            <w:r>
              <w:rPr/>
              <w:t xml:space="preserve">Explica con sencillas palabras qué productos obtenemos de cada animal (leche, huevos, lana, etc.).</w:t>
            </w:r>
          </w:p>
        </w:tc>
        <w:tc>
          <w:tcPr>
            <w:noWrap/>
          </w:tcPr>
          <w:p>
            <w:pPr/>
            <w:r>
              <w:rPr/>
              <w:t xml:space="preserve">Menciona algunos productos de los animales pero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Reconoce que los animales producen algo, pero no sabe qué.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los animales y sus productos.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comparte ideas y escucha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motivación aunque a veces se distrae.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con poco interés.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la granja y medio ambiente</w:t>
            </w:r>
          </w:p>
        </w:tc>
        <w:tc>
          <w:tcPr>
            <w:noWrap/>
          </w:tcPr>
          <w:p>
            <w:pPr/>
            <w:r>
              <w:rPr/>
              <w:t xml:space="preserve">Utiliza correctamente palabras nuevas como “granja”, “producto”, “medio ambiente”, “animal”.</w:t>
            </w:r>
          </w:p>
        </w:tc>
        <w:tc>
          <w:tcPr>
            <w:noWrap/>
          </w:tcPr>
          <w:p>
            <w:pPr/>
            <w:r>
              <w:rPr/>
              <w:t xml:space="preserve">Usa algunas palabras nuevas pero con dudas o errores leves.</w:t>
            </w:r>
          </w:p>
        </w:tc>
        <w:tc>
          <w:tcPr>
            <w:noWrap/>
          </w:tcPr>
          <w:p>
            <w:pPr/>
            <w:r>
              <w:rPr/>
              <w:t xml:space="preserve">Utiliza pocas palabras nuevas y con dificultad.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del cuidado del medio ambiente</w:t>
            </w:r>
          </w:p>
        </w:tc>
        <w:tc>
          <w:tcPr>
            <w:noWrap/>
          </w:tcPr>
          <w:p>
            <w:pPr/>
            <w:r>
              <w:rPr/>
              <w:t xml:space="preserve">Reconoce que cuidar el ambiente es importante para los animales y la granja.</w:t>
            </w:r>
          </w:p>
        </w:tc>
        <w:tc>
          <w:tcPr>
            <w:noWrap/>
          </w:tcPr>
          <w:p>
            <w:pPr/>
            <w:r>
              <w:rPr/>
              <w:t xml:space="preserve">Entiende que hay que cuidar el ambiente, aunque no lo explica bien.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entender la relación entre ambiente y animales.</w:t>
            </w:r>
          </w:p>
        </w:tc>
        <w:tc>
          <w:tcPr>
            <w:noWrap/>
          </w:tcPr>
          <w:p>
            <w:pPr/>
            <w:r>
              <w:rPr/>
              <w:t xml:space="preserve">No comprende la importancia del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animales con su entorno</w:t>
            </w:r>
          </w:p>
        </w:tc>
        <w:tc>
          <w:tcPr>
            <w:noWrap/>
          </w:tcPr>
          <w:p>
            <w:pPr/>
            <w:r>
              <w:rPr/>
              <w:t xml:space="preserve">Relaciona correctamente animales con su hábitat natural y la granja.</w:t>
            </w:r>
          </w:p>
        </w:tc>
        <w:tc>
          <w:tcPr>
            <w:noWrap/>
          </w:tcPr>
          <w:p>
            <w:pPr/>
            <w:r>
              <w:rPr/>
              <w:t xml:space="preserve">Relaciona algunos animales con su entorno pero con ayuda.</w:t>
            </w:r>
          </w:p>
        </w:tc>
        <w:tc>
          <w:tcPr>
            <w:noWrap/>
          </w:tcPr>
          <w:p>
            <w:pPr/>
            <w:r>
              <w:rPr/>
              <w:t xml:space="preserve">Relaciona pocos animales con su entorno y con dificultades.</w:t>
            </w:r>
          </w:p>
        </w:tc>
        <w:tc>
          <w:tcPr>
            <w:noWrap/>
          </w:tcPr>
          <w:p>
            <w:pPr/>
            <w:r>
              <w:rPr/>
              <w:t xml:space="preserve">No logra relacionar animales con su hábitat o la granja.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comunicación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usando frases sencillas para describir animales y producción.</w:t>
            </w:r>
          </w:p>
        </w:tc>
        <w:tc>
          <w:tcPr>
            <w:noWrap/>
          </w:tcPr>
          <w:p>
            <w:pPr/>
            <w:r>
              <w:rPr/>
              <w:t xml:space="preserve">Se comunica con frases cortas y entiende preguntas básicas.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 y requiere apoyo para expresar ideas.</w:t>
            </w:r>
          </w:p>
        </w:tc>
        <w:tc>
          <w:tcPr>
            <w:noWrap/>
          </w:tcPr>
          <w:p>
            <w:pPr/>
            <w:r>
              <w:rPr/>
              <w:t xml:space="preserve">No se comunica o no responde a preguntas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 e interés por el tema</w:t>
            </w:r>
          </w:p>
        </w:tc>
        <w:tc>
          <w:tcPr>
            <w:noWrap/>
          </w:tcPr>
          <w:p>
            <w:pPr/>
            <w:r>
              <w:rPr/>
              <w:t xml:space="preserve">Muestra entusiasmo constante y curiosidad por aprender más.</w:t>
            </w:r>
          </w:p>
        </w:tc>
        <w:tc>
          <w:tcPr>
            <w:noWrap/>
          </w:tcPr>
          <w:p>
            <w:pPr/>
            <w:r>
              <w:rPr/>
              <w:t xml:space="preserve">Muestra interés y atención durante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se distrae con facilidad.</w:t>
            </w:r>
          </w:p>
        </w:tc>
        <w:tc>
          <w:tcPr>
            <w:noWrap/>
          </w:tcPr>
          <w:p>
            <w:pPr/>
            <w:r>
              <w:rPr/>
              <w:t xml:space="preserve">No muestra interés ni atención en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2026-10-02T00:47:35-05:00</dcterms:created>
  <dcterms:modified xsi:type="dcterms:W3CDTF">2026-10-02T00:47:35-05:00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