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Estadística en Ingeniería Bioquímica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bioquímica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aplicación de conceptos y técnicas estadísticas en el contexto de la Ingeniería Bioquímica. Cada criterio se califica en cinco niveles para proporcionar una evaluación detallada y ayudar 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Estadística en Ingeniería Bioquímica</w:t>
      </w:r>
    </w:p>
    <w:p>
      <w:pPr/>
      <w:r>
        <w:rPr/>
        <w:t xml:space="preserve">Esta rúbrica está diseñada para evaluar el desempeño de estudiantes universitarios en la aplicación de conceptos y técnicas estadísticas en el contexto de la Ingeniería Bioquímica. Cada criterio se califica en cinco niveles para proporcionar una evaluación detallada y ayudar 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estadísticos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todos los conceptos estadísticos relevantes aplicados a la bioquímica.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los conceptos estadísticos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entendimiento adecuado de los conceptos clave,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que afecta la aplicación correcta de conceptos estadísticos.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estadísticos básicos necesarios.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aplicación de técnicas estadísticas</w:t>
            </w:r>
          </w:p>
        </w:tc>
        <w:tc>
          <w:tcPr>
            <w:noWrap/>
          </w:tcPr>
          <w:p>
            <w:pPr/>
            <w:r>
              <w:rPr/>
              <w:t xml:space="preserve">Selecciona y aplica técnicas estadísticas avanzadas y adecuadas con gran precisión y justificación.</w:t>
            </w:r>
          </w:p>
        </w:tc>
        <w:tc>
          <w:tcPr>
            <w:noWrap/>
          </w:tcPr>
          <w:p>
            <w:pPr/>
            <w:r>
              <w:rPr/>
              <w:t xml:space="preserve">Aplica técnicas estadísticas apropiadas con buena justificación, aunque con pequeños errores.</w:t>
            </w:r>
          </w:p>
        </w:tc>
        <w:tc>
          <w:tcPr>
            <w:noWrap/>
          </w:tcPr>
          <w:p>
            <w:pPr/>
            <w:r>
              <w:rPr/>
              <w:t xml:space="preserve">Utiliza técnicas estadísticas básicas adecuadas, pero con algunas aplicaciones incorrectas o imprecisas.</w:t>
            </w:r>
          </w:p>
        </w:tc>
        <w:tc>
          <w:tcPr>
            <w:noWrap/>
          </w:tcPr>
          <w:p>
            <w:pPr/>
            <w:r>
              <w:rPr/>
              <w:t xml:space="preserve">Aplica técnicas incorrectas o poco apropiadas para el problema planteado.</w:t>
            </w:r>
          </w:p>
        </w:tc>
        <w:tc>
          <w:tcPr>
            <w:noWrap/>
          </w:tcPr>
          <w:p>
            <w:pPr/>
            <w:r>
              <w:rPr/>
              <w:t xml:space="preserve">No utiliza técnicas estadísticas o las aplica de manera incorrecta y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 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Analiza e interpreta resultados con profundidad y relaciona conclusiones claramente con la problemática bioquímica.</w:t>
            </w:r>
          </w:p>
        </w:tc>
        <w:tc>
          <w:tcPr>
            <w:noWrap/>
          </w:tcPr>
          <w:p>
            <w:pPr/>
            <w:r>
              <w:rPr/>
              <w:t xml:space="preserve">Interpreta resultados correctamente, aunque con menor detalle o conexión directa a la problemática.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 y ofrece interpretaciones generales aceptables.</w:t>
            </w:r>
          </w:p>
        </w:tc>
        <w:tc>
          <w:tcPr>
            <w:noWrap/>
          </w:tcPr>
          <w:p>
            <w:pPr/>
            <w:r>
              <w:rPr/>
              <w:t xml:space="preserve">Interpretaciones superficiales o poco relacionadas con los datos y la problemática.</w:t>
            </w:r>
          </w:p>
        </w:tc>
        <w:tc>
          <w:tcPr>
            <w:noWrap/>
          </w:tcPr>
          <w:p>
            <w:pPr/>
            <w:r>
              <w:rPr/>
              <w:t xml:space="preserve">No logra interpretar ni analizar los resultados de manera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cálculos y uso de software estadístico</w:t>
            </w:r>
          </w:p>
        </w:tc>
        <w:tc>
          <w:tcPr>
            <w:noWrap/>
          </w:tcPr>
          <w:p>
            <w:pPr/>
            <w:r>
              <w:rPr/>
              <w:t xml:space="preserve">Ejecuta cálculos y usa software estadístico sin errores, demostrando dominio total.</w:t>
            </w:r>
          </w:p>
        </w:tc>
        <w:tc>
          <w:tcPr>
            <w:noWrap/>
          </w:tcPr>
          <w:p>
            <w:pPr/>
            <w:r>
              <w:rPr/>
              <w:t xml:space="preserve">Realiza cálculos y uso de software con errores mínimos y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en cálculos o en el manejo del software, pero con resultados mayormente correctos.</w:t>
            </w:r>
          </w:p>
        </w:tc>
        <w:tc>
          <w:tcPr>
            <w:noWrap/>
          </w:tcPr>
          <w:p>
            <w:pPr/>
            <w:r>
              <w:rPr/>
              <w:t xml:space="preserve">Errores frecuentes en cálculos o manejo del software que afectan los resultados.</w:t>
            </w:r>
          </w:p>
        </w:tc>
        <w:tc>
          <w:tcPr>
            <w:noWrap/>
          </w:tcPr>
          <w:p>
            <w:pPr/>
            <w:r>
              <w:rPr/>
              <w:t xml:space="preserve">Falla en realizar cálculos o en el uso del software estadístico, con resultados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organizada y profesional,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bien organizada con pocos errores en claridad o estructura.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comprensible, aunque con algunos problemas de organización y claridad.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o poco clara que dificulta la comprensión del trabajo.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desordenada o incompleta que impide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estadística y bioquímica</w:t>
            </w:r>
          </w:p>
        </w:tc>
        <w:tc>
          <w:tcPr>
            <w:noWrap/>
          </w:tcPr>
          <w:p>
            <w:pPr/>
            <w:r>
              <w:rPr/>
              <w:t xml:space="preserve">Emplea terminología precisa y correcta en todo momento, integrando conceptos de ambas áreas.</w:t>
            </w:r>
          </w:p>
        </w:tc>
        <w:tc>
          <w:tcPr>
            <w:noWrap/>
          </w:tcPr>
          <w:p>
            <w:pPr/>
            <w:r>
              <w:rPr/>
              <w:t xml:space="preserve">Utiliza terminología adecuada con mínimas imprecisiones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Emplea terminología básica correcta, pero con algunos términos mal aplicados o poco precisos.</w:t>
            </w:r>
          </w:p>
        </w:tc>
        <w:tc>
          <w:tcPr>
            <w:noWrap/>
          </w:tcPr>
          <w:p>
            <w:pPr/>
            <w:r>
              <w:rPr/>
              <w:t xml:space="preserve">Uso limitado y a menudo incorrecto de la terminología técnica.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adecuada o la emplea incorrectamente de forma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resultados estadísticos en contexto bioquímico</w:t>
            </w:r>
          </w:p>
        </w:tc>
        <w:tc>
          <w:tcPr>
            <w:noWrap/>
          </w:tcPr>
          <w:p>
            <w:pPr/>
            <w:r>
              <w:rPr/>
              <w:t xml:space="preserve">Integra resultados estadísticos de forma excelente para apoyar conclusiones y decisiones bioquímicas.</w:t>
            </w:r>
          </w:p>
        </w:tc>
        <w:tc>
          <w:tcPr>
            <w:noWrap/>
          </w:tcPr>
          <w:p>
            <w:pPr/>
            <w:r>
              <w:rPr/>
              <w:t xml:space="preserve">Relaciona en buena medida los resultados estadísticos con su impacto bioquímico.</w:t>
            </w:r>
          </w:p>
        </w:tc>
        <w:tc>
          <w:tcPr>
            <w:noWrap/>
          </w:tcPr>
          <w:p>
            <w:pPr/>
            <w:r>
              <w:rPr/>
              <w:t xml:space="preserve">La integración es básica y a veces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Integración débil o superficial que no aporta valor claro al contexto bioquímico.</w:t>
            </w:r>
          </w:p>
        </w:tc>
        <w:tc>
          <w:tcPr>
            <w:noWrap/>
          </w:tcPr>
          <w:p>
            <w:pPr/>
            <w:r>
              <w:rPr/>
              <w:t xml:space="preserve">No integra los resultados estadísticos con el contexto bioquímico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autoevaluación y mejora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sus fortalezas y debilidades y propone mejoras concretas y efectivas.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sus áreas de mejora y sugiere acciones para corregirlas.</w:t>
            </w:r>
          </w:p>
        </w:tc>
        <w:tc>
          <w:tcPr>
            <w:noWrap/>
          </w:tcPr>
          <w:p>
            <w:pPr/>
            <w:r>
              <w:rPr/>
              <w:t xml:space="preserve">Hace una autoevaluación general pero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Autoevaluación superficial, con reconocimiento limitado de errores o áreas de mejora.</w:t>
            </w:r>
          </w:p>
        </w:tc>
        <w:tc>
          <w:tcPr>
            <w:noWrap/>
          </w:tcPr>
          <w:p>
            <w:pPr/>
            <w:r>
              <w:rPr/>
              <w:t xml:space="preserve">No realiza autoevaluación ni identifica áreas de mejora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2026-10-02T01:46:31-05:00</dcterms:created>
  <dcterms:modified xsi:type="dcterms:W3CDTF">2026-10-02T01:46:31-05:00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