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Reflexión sobre la Práctica Pedagógica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profundidad de las reflexiones realizadas por estudiantes universitarios sobre su práctica pedagógica. Se valoran aspectos clave que permiten identificar fortalezas y áreas de mejora en el proceso reflexivo, contribuyendo al desarrollo profesional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Reflexión sobre la Práctica Pedagógica en Educación General</w:t>
      </w:r>
    </w:p>
    <w:p>
      <w:pPr/>
      <w:r>
        <w:rPr/>
        <w:t xml:space="preserve">Esta rúbrica está diseñada para evaluar la calidad y profundidad de las reflexiones realizadas por estudiantes universitarios sobre su práctica pedagógica. Se valoran aspectos clave que permiten identificar fortalezas y áreas de mejora en el proceso reflexivo, contribuyendo al desarrollo profesional docente.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 y profundo, evidenciando comprensión crítica de la práctica pedagógica.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con algunos elementos críticos, aunque podría profundizar más en ciertos aspectos.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muestra comprensión limitada de la práctica pedagógica.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reflexión significativa sobre la práctica pedagógica.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Teoría Educativa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precisa teorías educativas relevantes para sustentar la reflexión.</w:t>
            </w:r>
          </w:p>
        </w:tc>
        <w:tc>
          <w:tcPr>
            <w:noWrap/>
          </w:tcPr>
          <w:p>
            <w:pPr/>
            <w:r>
              <w:rPr/>
              <w:t xml:space="preserve">Incluye algunas teorías educativas que apoyan la reflexión, aunque no siempre de forma coherente.</w:t>
            </w:r>
          </w:p>
        </w:tc>
        <w:tc>
          <w:tcPr>
            <w:noWrap/>
          </w:tcPr>
          <w:p>
            <w:pPr/>
            <w:r>
              <w:rPr/>
              <w:t xml:space="preserve">Muestra referencias teóricas limitadas o poco relacionadas con la práctica.</w:t>
            </w:r>
          </w:p>
        </w:tc>
        <w:tc>
          <w:tcPr>
            <w:noWrap/>
          </w:tcPr>
          <w:p>
            <w:pPr/>
            <w:r>
              <w:rPr/>
              <w:t xml:space="preserve">No utiliza teorías educativas para fundamentar la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Fortalezas</w:t>
            </w:r>
          </w:p>
        </w:tc>
        <w:tc>
          <w:tcPr>
            <w:noWrap/>
          </w:tcPr>
          <w:p>
            <w:pPr/>
            <w:r>
              <w:rPr/>
              <w:t xml:space="preserve">Reconoce claramente fortalezas específicas y las explica con ejemplos concretos.</w:t>
            </w:r>
          </w:p>
        </w:tc>
        <w:tc>
          <w:tcPr>
            <w:noWrap/>
          </w:tcPr>
          <w:p>
            <w:pPr/>
            <w:r>
              <w:rPr/>
              <w:t xml:space="preserve">Identifica fortalezas generales, con alguna explicación, pero falta concreción.</w:t>
            </w:r>
          </w:p>
        </w:tc>
        <w:tc>
          <w:tcPr>
            <w:noWrap/>
          </w:tcPr>
          <w:p>
            <w:pPr/>
            <w:r>
              <w:rPr/>
              <w:t xml:space="preserve">Menciona fortalezas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fortalezas en la práctica pedagógica.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Áreas de Mejora</w:t>
            </w:r>
          </w:p>
        </w:tc>
        <w:tc>
          <w:tcPr>
            <w:noWrap/>
          </w:tcPr>
          <w:p>
            <w:pPr/>
            <w:r>
              <w:rPr/>
              <w:t xml:space="preserve">Señala áreas de mejora pertinentes y ofrece un análisis profundo de su impacto.</w:t>
            </w:r>
          </w:p>
        </w:tc>
        <w:tc>
          <w:tcPr>
            <w:noWrap/>
          </w:tcPr>
          <w:p>
            <w:pPr/>
            <w:r>
              <w:rPr/>
              <w:t xml:space="preserve">Identifica áreas de mejora relevantes, aunque el análisis es básico.</w:t>
            </w:r>
          </w:p>
        </w:tc>
        <w:tc>
          <w:tcPr>
            <w:noWrap/>
          </w:tcPr>
          <w:p>
            <w:pPr/>
            <w:r>
              <w:rPr/>
              <w:t xml:space="preserve">Menciona áreas de mejora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áreas de mejora ni reflexiona sobre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Acción para la Mejora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viables y fundamentadas para mejorar la práctica pedagógica.</w:t>
            </w:r>
          </w:p>
        </w:tc>
        <w:tc>
          <w:tcPr>
            <w:noWrap/>
          </w:tcPr>
          <w:p>
            <w:pPr/>
            <w:r>
              <w:rPr/>
              <w:t xml:space="preserve">Presenta propuestas de mejora que son pertinentes pero poco detalladas.</w:t>
            </w:r>
          </w:p>
        </w:tc>
        <w:tc>
          <w:tcPr>
            <w:noWrap/>
          </w:tcPr>
          <w:p>
            <w:pPr/>
            <w:r>
              <w:rPr/>
              <w:t xml:space="preserve">Propone acciones vagas o poco realistas para la mejora.</w:t>
            </w:r>
          </w:p>
        </w:tc>
        <w:tc>
          <w:tcPr>
            <w:noWrap/>
          </w:tcPr>
          <w:p>
            <w:pPr/>
            <w:r>
              <w:rPr/>
              <w:t xml:space="preserve">No presenta propuestas de acción para mejorar la práctica pedagógica.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</w:t>
            </w:r>
          </w:p>
        </w:tc>
        <w:tc>
          <w:tcPr>
            <w:noWrap/>
          </w:tcPr>
          <w:p>
            <w:pPr/>
            <w:r>
              <w:rPr/>
              <w:t xml:space="preserve">La reflexión está expresada con claridad, coherencia y fluidez,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clara en su mayoría, con algunas inconsistencias menores en la coherencia.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claridad y coherencia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reflexión es confusa, incoherente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</w:t>
            </w:r>
          </w:p>
        </w:tc>
        <w:tc>
          <w:tcPr>
            <w:noWrap/>
          </w:tcPr>
          <w:p>
            <w:pPr/>
            <w:r>
              <w:rPr/>
              <w:t xml:space="preserve">Utiliza evidencias y ejemplos específicos que enriquecen y sustentan la reflexión.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evidencias que apoyan la reflexión,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evidencias o ejemplos poco claros o insuficientes.</w:t>
            </w:r>
          </w:p>
        </w:tc>
        <w:tc>
          <w:tcPr>
            <w:noWrap/>
          </w:tcPr>
          <w:p>
            <w:pPr/>
            <w:r>
              <w:rPr/>
              <w:t xml:space="preserve">No presenta evidencias ni ejemplos que sustenten la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Autocrítica y Actitud Reflexiva</w:t>
            </w:r>
          </w:p>
        </w:tc>
        <w:tc>
          <w:tcPr>
            <w:noWrap/>
          </w:tcPr>
          <w:p>
            <w:pPr/>
            <w:r>
              <w:rPr/>
              <w:t xml:space="preserve">Demuestra una actitud autocrítica profunda y abierta al aprendizaje y mejora continua.</w:t>
            </w:r>
          </w:p>
        </w:tc>
        <w:tc>
          <w:tcPr>
            <w:noWrap/>
          </w:tcPr>
          <w:p>
            <w:pPr/>
            <w:r>
              <w:rPr/>
              <w:t xml:space="preserve">Muestra autocrítica y disposición al aprendizaje,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La autocrítica es superficial o poco evidente en la reflexión.</w:t>
            </w:r>
          </w:p>
        </w:tc>
        <w:tc>
          <w:tcPr>
            <w:noWrap/>
          </w:tcPr>
          <w:p>
            <w:pPr/>
            <w:r>
              <w:rPr/>
              <w:t xml:space="preserve">No evidencia autocrítica ni actitud reflexiva en la práctica pedagógica.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2026-10-01T19:31:21-05:00</dcterms:created>
  <dcterms:modified xsi:type="dcterms:W3CDTF">2026-10-01T19:31:21-05:00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