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Evolución de la Tierra y Origen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comprensión y la de sus compañeros sobre el proceso de evolución de la Tierra y las formas de vida,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Evolución de la Tierra y Origen de la Vida</w:t>
      </w:r>
    </w:p>
    <w:p>
      <w:pPr/>
      <w:r>
        <w:rPr/>
        <w:t xml:space="preserve">Esta rúbrica está diseñada para que estudiantes de secundaria evalúen su comprensión y la de sus compañeros sobre el proceso de evolución de la Tierra y las formas de vida, promoviendo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evolución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de la evolución de la Tierra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etapas principales de la evolución de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y evolución de las formas de vida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cómo surgieron y evolucionaron las formas de vida, relacionando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origen ni la evolución de las formas de vida o presenta información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 evolución y el origen de la vida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los términos científicos, lo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respetando las opiniones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despectivos o poco constructivos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y formas de vida, respetando la diversidad biológica y 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los procesos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colaboración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justa y equitativa en el trabajo con sus compañeros,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Monopoliza el trabajo o no permite la participación equitativa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de manera honesta y detallada.</w:t>
            </w:r>
          </w:p>
        </w:tc>
        <w:tc>
          <w:tcPr>
            <w:noWrap/>
          </w:tcPr>
          <w:p>
            <w:pPr/>
            <w:r>
              <w:rPr/>
              <w:t xml:space="preserve">No reconoce sus propios logros ni aspectos a mejorar o presenta una reflexión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2026-10-02T06:52:46-05:00</dcterms:created>
  <dcterms:modified xsi:type="dcterms:W3CDTF">2026-10-02T06:52:46-05:00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