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con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en la suma y resta de fracciones con distinto denominador, el reconocimiento de las partes de una fracción y la identificación de fracciones equivalentes.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con Fracciones</w:t>
      </w:r>
    </w:p>
    <w:p>
      <w:pPr/>
      <w:r>
        <w:rPr/>
        <w:t xml:space="preserve">Esta rúbrica evalúa el desempeño de estudiantes de primaria en la suma y resta de fracciones con distinto denominador, el reconocimiento de las partes de una fracción y la identificación de fracciones equivalentes.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partes de una fracción (numerador, denominador)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de la fracción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de la fracción con mínimo error.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pero confunde al menos una parte importante.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partes básicas de una fracción.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fracciones equivalentes</w:t>
            </w:r>
          </w:p>
        </w:tc>
        <w:tc>
          <w:tcPr>
            <w:noWrap/>
          </w:tcPr>
          <w:p>
            <w:pPr/>
            <w:r>
              <w:rPr/>
              <w:t xml:space="preserve">Reconoce y justifica correctamente varias fracciones equivalentes.</w:t>
            </w:r>
          </w:p>
        </w:tc>
        <w:tc>
          <w:tcPr>
            <w:noWrap/>
          </w:tcPr>
          <w:p>
            <w:pPr/>
            <w:r>
              <w:rPr/>
              <w:t xml:space="preserve">Identifica fracciones equivalentes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 equivalentes, pero con errores en la justificación.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fracciones equivalentes o las confunde con otras.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denominador común</w:t>
            </w:r>
          </w:p>
        </w:tc>
        <w:tc>
          <w:tcPr>
            <w:noWrap/>
          </w:tcPr>
          <w:p>
            <w:pPr/>
            <w:r>
              <w:rPr/>
              <w:t xml:space="preserve">Comprende y aplica correctamente el denominador común en operaciones.</w:t>
            </w:r>
          </w:p>
        </w:tc>
        <w:tc>
          <w:tcPr>
            <w:noWrap/>
          </w:tcPr>
          <w:p>
            <w:pPr/>
            <w:r>
              <w:rPr/>
              <w:t xml:space="preserve">Comprende el concepto, pero comete pequeños errores en su aplicación.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y dificultad para aplicar el denominador común.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denominador común ni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de fracciones con distinto denominador</w:t>
            </w:r>
          </w:p>
        </w:tc>
        <w:tc>
          <w:tcPr>
            <w:noWrap/>
          </w:tcPr>
          <w:p>
            <w:pPr/>
            <w:r>
              <w:rPr/>
              <w:t xml:space="preserve">Realiza sumas con fracciones diferentes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Realiza sumas con mínimas equivocaciones o pasos incompletos.</w:t>
            </w:r>
          </w:p>
        </w:tc>
        <w:tc>
          <w:tcPr>
            <w:noWrap/>
          </w:tcPr>
          <w:p>
            <w:pPr/>
            <w:r>
              <w:rPr/>
              <w:t xml:space="preserve">Realiza la suma con varios errores o pasos incompletos.</w:t>
            </w:r>
          </w:p>
        </w:tc>
        <w:tc>
          <w:tcPr>
            <w:noWrap/>
          </w:tcPr>
          <w:p>
            <w:pPr/>
            <w:r>
              <w:rPr/>
              <w:t xml:space="preserve">No logra sumar fracciones con distinto denominador.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Resta de fracciones con distinto denominador</w:t>
            </w:r>
          </w:p>
        </w:tc>
        <w:tc>
          <w:tcPr>
            <w:noWrap/>
          </w:tcPr>
          <w:p>
            <w:pPr/>
            <w:r>
              <w:rPr/>
              <w:t xml:space="preserve">Realiza restas con fracciones diferentes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Realiza restas con mínimas equivocaciones o pasos incompletos.</w:t>
            </w:r>
          </w:p>
        </w:tc>
        <w:tc>
          <w:tcPr>
            <w:noWrap/>
          </w:tcPr>
          <w:p>
            <w:pPr/>
            <w:r>
              <w:rPr/>
              <w:t xml:space="preserve">Realiza la resta con varios errores o pasos incompletos.</w:t>
            </w:r>
          </w:p>
        </w:tc>
        <w:tc>
          <w:tcPr>
            <w:noWrap/>
          </w:tcPr>
          <w:p>
            <w:pPr/>
            <w:r>
              <w:rPr/>
              <w:t xml:space="preserve">No logra restar fracciones con distinto denominador.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procedimiento para encontrar el mínimo común denominador (MCD)</w:t>
            </w:r>
          </w:p>
        </w:tc>
        <w:tc>
          <w:tcPr>
            <w:noWrap/>
          </w:tcPr>
          <w:p>
            <w:pPr/>
            <w:r>
              <w:rPr/>
              <w:t xml:space="preserve">Encuentra y utiliza correctamente el MCD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Encuentra y utiliza el MCD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usar el MCD pero con errores significativos en el procedimiento.</w:t>
            </w:r>
          </w:p>
        </w:tc>
        <w:tc>
          <w:tcPr>
            <w:noWrap/>
          </w:tcPr>
          <w:p>
            <w:pPr/>
            <w:r>
              <w:rPr/>
              <w:t xml:space="preserve">No utiliza el MCD o lo aplica incorrectamente en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de resultados</w:t>
            </w:r>
          </w:p>
        </w:tc>
        <w:tc>
          <w:tcPr>
            <w:noWrap/>
          </w:tcPr>
          <w:p>
            <w:pPr/>
            <w:r>
              <w:rPr/>
              <w:t xml:space="preserve">Simplifica correctamente todas las fracciones resultantes.</w:t>
            </w:r>
          </w:p>
        </w:tc>
        <w:tc>
          <w:tcPr>
            <w:noWrap/>
          </w:tcPr>
          <w:p>
            <w:pPr/>
            <w:r>
              <w:rPr/>
              <w:t xml:space="preserve">Simplifica la mayoría de las fracciones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Simplifica algunas fracciones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No simplifica las fracciones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la resolución de ejercicios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claro y siguiendo los pasos adecuados.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cierto orden pero con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o con pasos incompletos.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es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2026-10-02T04:03:00-05:00</dcterms:created>
  <dcterms:modified xsi:type="dcterms:W3CDTF">2026-10-02T04:03:00-05:00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