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Investigación de Mercado en Microempresa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media (15-17 años) en la investigación de mercado para una microempresa, dentro del área de Emprendimiento e Innovación. Se valoran aspectos clave como contenido, organización, exposición, expresión oral, lenguaje no verbal, manejo del tiempo, uso de soportes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Investigación de Mercado en Microempresa</w:t>
      </w:r>
    </w:p>
    <w:p>
      <w:pPr/>
      <w:r>
        <w:rPr/>
        <w:t xml:space="preserve">Esta rúbrica evalúa de manera detallada el desempeño de los estudiantes de media (15-17 años) en la investigación de mercado para una microempresa, dentro del área de Emprendimiento e Innovación. Se valoran aspectos clave como contenido, organización, exposición, expresión oral, lenguaje no verbal, manejo del tiempo, uso de soportes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Precisión, profundidad y relevancia de la información presentada en la investigación.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altamente relevante; demuestra investigación profunda y comprensión clara del mercado.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relevante; cubre la mayoría de los aspectos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detalles poco claros o faltantes;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varios aspectos relevantes omitidos o explicados superficialmente.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poco relevante que dificulta la comprensión del mercado.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Claridad y estructura lógica en la presentación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ordenada y coherente;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organizada, con estructura lógica y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poco claras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dificulta la comprensión; secuencia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sin estructura lógica evidente que confunde al receptor.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</w:t>
            </w:r>
            <w:br/>
            <w:r>
              <w:rPr/>
              <w:t xml:space="preserve">Claridad, fluidez y efectividad en la presentación oral del proyecto.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muy persuasiva;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fluida con buena comunicación; mantiene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algunas pausas o falta de fluidez que afectan el ritmo.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muchas interrupciones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difícil de seguir; pierde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Uso adecuado de vocabulario, pronunciación y modulación de la voz.</w:t>
            </w:r>
          </w:p>
        </w:tc>
        <w:tc>
          <w:tcPr>
            <w:noWrap/>
          </w:tcPr>
          <w:p>
            <w:pPr/>
            <w:r>
              <w:rPr/>
              <w:t xml:space="preserve">Uso excelente de vocabulario técnico y común, pronunciación clara y modulación vocal apropiada.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vocabulario, buena pronunciación y modulación vocal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menores; pronunciación y modulación aceptables.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inapropiado; pronunciación o modulación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pobre o incorrecto; pronunciación y modulación deficientes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</w:t>
            </w:r>
            <w:br/>
            <w:r>
              <w:rPr/>
              <w:t xml:space="preserve">Uso efectivo de gestos, contacto visual y postura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corporal muy adecuado, gestos naturales, contacto visual constante y postura segura.</w:t>
            </w:r>
          </w:p>
        </w:tc>
        <w:tc>
          <w:tcPr>
            <w:noWrap/>
          </w:tcPr>
          <w:p>
            <w:pPr/>
            <w:r>
              <w:rPr/>
              <w:t xml:space="preserve">Buen uso del lenguaje no verbal que apoya la exposición; contacto visual frecuente y gestos pertinentes.</w:t>
            </w:r>
          </w:p>
        </w:tc>
        <w:tc>
          <w:tcPr>
            <w:noWrap/>
          </w:tcPr>
          <w:p>
            <w:pPr/>
            <w:r>
              <w:rPr/>
              <w:t xml:space="preserve">Uso moderado de lenguaje corporal; contacto visual y gestos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Lenguaje no verbal poco apropiado o distractor; contacto visual escaso y postura insegura.</w:t>
            </w:r>
          </w:p>
        </w:tc>
        <w:tc>
          <w:tcPr>
            <w:noWrap/>
          </w:tcPr>
          <w:p>
            <w:pPr/>
            <w:r>
              <w:rPr/>
              <w:t xml:space="preserve">Falta de lenguaje no verbal adecuado; postura cerrada, sin contacto visual y gestos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</w:t>
            </w:r>
            <w:br/>
            <w:r>
              <w:rPr/>
              <w:t xml:space="preserve">Respeto y manejo adecuado del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bien distribuida y sin prisa ni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tiempo, sin afectar la calidad ni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desviaciones notables del tiempo, afectando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extensa que dificulta la comprensión o atención.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gravemente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Visual</w:t>
            </w:r>
            <w:br/>
            <w:r>
              <w:rPr/>
              <w:t xml:space="preserve">Uso adecuado y efectivo de materiales de apoyo (diapositivas, gráficos, etc.).</w:t>
            </w:r>
          </w:p>
        </w:tc>
        <w:tc>
          <w:tcPr>
            <w:noWrap/>
          </w:tcPr>
          <w:p>
            <w:pPr/>
            <w:r>
              <w:rPr/>
              <w:t xml:space="preserve">Soportes muy claros, atractivos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Soportes adecuados y claros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Soportes visibles pero con detalles mejorables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Soportes poco claros o limitados que no aportan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Sin soportes o con materiales que distraen o confunden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distribución de roles y participación equitativa en 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 y coordinado; roles claros y participación equilibrada de todos.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mayormente equitativa y roles definidos.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aunque con algunas diferencias en la participación o asignación de roles.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limitado; participación desigual y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equipo; participación individual predominante o conflictos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2026-10-02T03:27:26-05:00</dcterms:created>
  <dcterms:modified xsi:type="dcterms:W3CDTF">2026-10-02T03:27:26-05:00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