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Experiencias Pedagógicas en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implementación y análisis crítico de experiencias pedagógicas en tenis, enfocadas en la transformación social, la inclusión y la innovación, desarrolladas en escenarios educativos o comunitarios en las semanas 9 y 10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Experiencias Pedagógicas en Tenis</w:t>
      </w:r>
    </w:p>
    <w:p>
      <w:pPr/>
      <w:r>
        <w:rPr/>
        <w:t xml:space="preserve">Esta rúbrica evalúa la implementación y análisis crítico de experiencias pedagógicas en tenis, enfocadas en la transformación social, la inclusión y la innovación, desarrolladas en escenarios educativos o comunitarios en las semanas 9 y 10 del curso.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contextualización de la experiencia pedagógica</w:t>
            </w:r>
          </w:p>
        </w:tc>
        <w:tc>
          <w:tcPr>
            <w:noWrap/>
          </w:tcPr>
          <w:p>
            <w:pPr/>
            <w:r>
              <w:rPr/>
              <w:t xml:space="preserve">Diseña una experiencia altamente contextualizada, innovadora y alineada con la transformación social y necesidades del entorno.</w:t>
            </w:r>
          </w:p>
        </w:tc>
        <w:tc>
          <w:tcPr>
            <w:noWrap/>
          </w:tcPr>
          <w:p>
            <w:pPr/>
            <w:r>
              <w:rPr/>
              <w:t xml:space="preserve">Diseña una experiencia bien contextualizada y adecuada a los objetivos de transformación social.</w:t>
            </w:r>
          </w:p>
        </w:tc>
        <w:tc>
          <w:tcPr>
            <w:noWrap/>
          </w:tcPr>
          <w:p>
            <w:pPr/>
            <w:r>
              <w:rPr/>
              <w:t xml:space="preserve">Diseña una experiencia con adecuada contextualización pero con limitaciones en innovación o enfoque social.</w:t>
            </w:r>
          </w:p>
        </w:tc>
        <w:tc>
          <w:tcPr>
            <w:noWrap/>
          </w:tcPr>
          <w:p>
            <w:pPr/>
            <w:r>
              <w:rPr/>
              <w:t xml:space="preserve">Diseña una experiencia poco contextualizada y con escasa conexión a la transformación social.</w:t>
            </w:r>
          </w:p>
        </w:tc>
        <w:tc>
          <w:tcPr>
            <w:noWrap/>
          </w:tcPr>
          <w:p>
            <w:pPr/>
            <w:r>
              <w:rPr/>
              <w:t xml:space="preserve">No contextualiza ni vincula la experiencia a procesos de transformación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pedagógica en escenarios educativos o comunitarios</w:t>
            </w:r>
          </w:p>
        </w:tc>
        <w:tc>
          <w:tcPr>
            <w:noWrap/>
          </w:tcPr>
          <w:p>
            <w:pPr/>
            <w:r>
              <w:rPr/>
              <w:t xml:space="preserve">Ejecuta la experiencia con alta efectividad, promoviendo participación activa e inclusión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Implementa la experiencia de manera efectiva, garantizando participación e inclusión mayoritariamente.</w:t>
            </w:r>
          </w:p>
        </w:tc>
        <w:tc>
          <w:tcPr>
            <w:noWrap/>
          </w:tcPr>
          <w:p>
            <w:pPr/>
            <w:r>
              <w:rPr/>
              <w:t xml:space="preserve">Implementa la experiencia con participación moderada y algunos aspectos de inclusión.</w:t>
            </w:r>
          </w:p>
        </w:tc>
        <w:tc>
          <w:tcPr>
            <w:noWrap/>
          </w:tcPr>
          <w:p>
            <w:pPr/>
            <w:r>
              <w:rPr/>
              <w:t xml:space="preserve">Implementa la experiencia con baja participación y limitada inclusión.</w:t>
            </w:r>
          </w:p>
        </w:tc>
        <w:tc>
          <w:tcPr>
            <w:noWrap/>
          </w:tcPr>
          <w:p>
            <w:pPr/>
            <w:r>
              <w:rPr/>
              <w:t xml:space="preserve">No logra implementar la experiencia o no promueve participación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registro de información sobre 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completa, precisa y bien organizada que refleja claramente la participación e inclusión.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y organizada que muestra participación e inclusión.</w:t>
            </w:r>
          </w:p>
        </w:tc>
        <w:tc>
          <w:tcPr>
            <w:noWrap/>
          </w:tcPr>
          <w:p>
            <w:pPr/>
            <w:r>
              <w:rPr/>
              <w:t xml:space="preserve">Recopila información parcial o con algunas imprecisiones sobre participación e inclusión.</w:t>
            </w:r>
          </w:p>
        </w:tc>
        <w:tc>
          <w:tcPr>
            <w:noWrap/>
          </w:tcPr>
          <w:p>
            <w:pPr/>
            <w:r>
              <w:rPr/>
              <w:t xml:space="preserve">Recopila información limitada y poco organizada sobre participación e inclusión.</w:t>
            </w:r>
          </w:p>
        </w:tc>
        <w:tc>
          <w:tcPr>
            <w:noWrap/>
          </w:tcPr>
          <w:p>
            <w:pPr/>
            <w:r>
              <w:rPr/>
              <w:t xml:space="preserve">No recopila o registra información significativa sobre participación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resultados mediante reflexión colectiva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fundamentado que integra múltiples perspectivas y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que considera distintas perspectivas y sugiere mejoras.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algunas reflexiones y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escasa reflexión y pocas propuestas.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sobre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innovaciones en las prácticas pedagógicas del tenis</w:t>
            </w:r>
          </w:p>
        </w:tc>
        <w:tc>
          <w:tcPr>
            <w:noWrap/>
          </w:tcPr>
          <w:p>
            <w:pPr/>
            <w:r>
              <w:rPr/>
              <w:t xml:space="preserve">Propone innovaciones originales, factibles y coherentes que aportan significativamente a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Propone innovaciones adecuadas y aplicables que mejoran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Propone algunas innovaciones con viabilidad limitada o poco desarrollo.</w:t>
            </w:r>
          </w:p>
        </w:tc>
        <w:tc>
          <w:tcPr>
            <w:noWrap/>
          </w:tcPr>
          <w:p>
            <w:pPr/>
            <w:r>
              <w:rPr/>
              <w:t xml:space="preserve">Propone innovaciones poco claras o poco viables para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No propone innovaciones relevantes o no las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coherencia, lenguaje técnico adecuado y excelente soporte visual o escrito.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coherentemente con buen uso del lenguaje técnico y soporte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aceptable pero con algunas incoherencias o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claridad, lenguaje impreciso y soporte poco adecuado.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lo hace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impacto social y educativo de la experiencia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impacto social y educativo,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 sobre el impacto social y educativo.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comprensión limitada del impacto social y educativo.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fundamentada sobre el impacto.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sobre el impacto social y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2026-10-02T00:13:02-05:00</dcterms:created>
  <dcterms:modified xsi:type="dcterms:W3CDTF">2026-10-02T00:13:02-05:00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