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Actos de Violencia, Injusticia, Desventaja o Discriminación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primaria (6-11 años) para identificar y comprender actos de violencia, injusticia, desventaja o discriminación en diferentes espacios e instituciones como la escuela, unidades médicas y servicios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Actos de Violencia, Injusticia, Desventaja o Discriminación</w:t>
      </w:r>
    </w:p>
    <w:p>
      <w:pPr/>
      <w:r>
        <w:rPr/>
        <w:t xml:space="preserve">Esta rúbrica está diseñada para evaluar la capacidad del estudiante de primaria (6-11 años) para identificar y comprender actos de violencia, injusticia, desventaja o discriminación en diferentes espacios e instituciones como la escuela, unidades médicas y servicios públicos.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actos de violencia</w:t>
            </w:r>
          </w:p>
        </w:tc>
        <w:tc>
          <w:tcPr>
            <w:noWrap/>
          </w:tcPr>
          <w:p>
            <w:pPr/>
            <w:r>
              <w:rPr/>
              <w:t xml:space="preserve">Reconoce claramente diferentes tipos de violencia en varios espacios e instituciones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algunos actos de violencia pero con confusión en ciertos contextos.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actos de violencia o los confunde con otros comportamientos.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situaciones de injusticia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situaciones de injusticia y sus efectos en las personas involucradas.</w:t>
            </w:r>
          </w:p>
        </w:tc>
        <w:tc>
          <w:tcPr>
            <w:noWrap/>
          </w:tcPr>
          <w:p>
            <w:pPr/>
            <w:r>
              <w:rPr/>
              <w:t xml:space="preserve">Reconoce la injusticia en situaciones comunes, pero no siempre explica sus consecuencias.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situaciones de injusticia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desventajas en diferentes contextos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casos de desventaja en espacios como escuela y servicios públicos.</w:t>
            </w:r>
          </w:p>
        </w:tc>
        <w:tc>
          <w:tcPr>
            <w:noWrap/>
          </w:tcPr>
          <w:p>
            <w:pPr/>
            <w:r>
              <w:rPr/>
              <w:t xml:space="preserve">Reconoce algunas desventajas pero no en todos los espacios o contextos presentados.</w:t>
            </w:r>
          </w:p>
        </w:tc>
        <w:tc>
          <w:tcPr>
            <w:noWrap/>
          </w:tcPr>
          <w:p>
            <w:pPr/>
            <w:r>
              <w:rPr/>
              <w:t xml:space="preserve">No identifica las desventajas o las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discriminación</w:t>
            </w:r>
          </w:p>
        </w:tc>
        <w:tc>
          <w:tcPr>
            <w:noWrap/>
          </w:tcPr>
          <w:p>
            <w:pPr/>
            <w:r>
              <w:rPr/>
              <w:t xml:space="preserve">Detecta actos de discriminación basados en género, edad, raza u otras características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actos de discriminación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distinguir la discriminación de otros actos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en la explicación</w:t>
            </w:r>
          </w:p>
        </w:tc>
        <w:tc>
          <w:tcPr>
            <w:noWrap/>
          </w:tcPr>
          <w:p>
            <w:pPr/>
            <w:r>
              <w:rPr/>
              <w:t xml:space="preserve">Utiliza ejemplos concretos y variados para explicar cada tipo de acto evaluado.</w:t>
            </w:r>
          </w:p>
        </w:tc>
        <w:tc>
          <w:tcPr>
            <w:noWrap/>
          </w:tcPr>
          <w:p>
            <w:pPr/>
            <w:r>
              <w:rPr/>
              <w:t xml:space="preserve">Usa ejemplos pero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que ofrece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en las personas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actos afectan a las personas en su entorno social y emocional.</w:t>
            </w:r>
          </w:p>
        </w:tc>
        <w:tc>
          <w:tcPr>
            <w:noWrap/>
          </w:tcPr>
          <w:p>
            <w:pPr/>
            <w:r>
              <w:rPr/>
              <w:t xml:space="preserve">Reconoce que los actos tienen impacto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el impacto de los actos en las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espacios e instituciones</w:t>
            </w:r>
          </w:p>
        </w:tc>
        <w:tc>
          <w:tcPr>
            <w:noWrap/>
          </w:tcPr>
          <w:p>
            <w:pPr/>
            <w:r>
              <w:rPr/>
              <w:t xml:space="preserve">Reconoce y menciona diversos espacios e instituciones donde ocurren estos actos.</w:t>
            </w:r>
          </w:p>
        </w:tc>
        <w:tc>
          <w:tcPr>
            <w:noWrap/>
          </w:tcPr>
          <w:p>
            <w:pPr/>
            <w:r>
              <w:rPr/>
              <w:t xml:space="preserve">Menciona algunos espacios o instituciones, pero de manera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espacios e instituciones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o escrita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ordenada y respetuosa,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algunas dificultades pero es entendible y respetuoso.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confusa, desordenada o poco respetuosa.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2026-10-02T02:34:09-05:00</dcterms:created>
  <dcterms:modified xsi:type="dcterms:W3CDTF">2026-10-02T02:34:09-05:00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