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Álbum de Bacterias y Tipos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álbum de bacterias y tipos biológicos de estudiantes de secundaria (12-15 años) considerando tres aspectos fundamentales: información, creatividad y dibujos.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Álbum de Bacterias y Tipos en Biología</w:t>
      </w:r>
    </w:p>
    <w:p>
      <w:pPr/>
      <w:r>
        <w:rPr/>
        <w:t xml:space="preserve">Esta rúbrica está diseñada para evaluar el álbum de bacterias y tipos biológicos de estudiantes de secundaria (12-15 años) considerando tres aspectos fundamentales: información, creatividad y dibujos. Se valoran los criterios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precisa, completa y actualizada sobre bacterias y sus tipos.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irrelevante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contenidos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apartados pueden ser confusos.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bacterias y tipos presentados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bacterias y tipos, mostrando diversidad.</w:t>
            </w:r>
          </w:p>
        </w:tc>
        <w:tc>
          <w:tcPr>
            <w:noWrap/>
          </w:tcPr>
          <w:p>
            <w:pPr/>
            <w:r>
              <w:rPr/>
              <w:t xml:space="preserve">Presenta varias bacterias y tipos, pero con poca diversidad.</w:t>
            </w:r>
          </w:p>
        </w:tc>
        <w:tc>
          <w:tcPr>
            <w:noWrap/>
          </w:tcPr>
          <w:p>
            <w:pPr/>
            <w:r>
              <w:rPr/>
              <w:t xml:space="preserve">Presenta pocas bacterias o tipos, con falta de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álbum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e innovador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agradable pero poco innovador o repetitivo.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Colores bien combinados que resaltan el contenido; materiales usados con buen criterio.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y materiales, aunque sin impacto visual relevante.</w:t>
            </w:r>
          </w:p>
        </w:tc>
        <w:tc>
          <w:tcPr>
            <w:noWrap/>
          </w:tcPr>
          <w:p>
            <w:pPr/>
            <w:r>
              <w:rPr/>
              <w:t xml:space="preserve">Colores y materiales mal usados que dificultan la lectura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 los dibujos</w:t>
            </w:r>
          </w:p>
        </w:tc>
        <w:tc>
          <w:tcPr>
            <w:noWrap/>
          </w:tcPr>
          <w:p>
            <w:pPr/>
            <w:r>
              <w:rPr/>
              <w:t xml:space="preserve">Dibujos claros, detallados y correctamente representativos de las bacterias.</w:t>
            </w:r>
          </w:p>
        </w:tc>
        <w:tc>
          <w:tcPr>
            <w:noWrap/>
          </w:tcPr>
          <w:p>
            <w:pPr/>
            <w:r>
              <w:rPr/>
              <w:t xml:space="preserve">Dibujos reconocibles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Dibujos poco claros,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visual complementaria</w:t>
            </w:r>
          </w:p>
        </w:tc>
        <w:tc>
          <w:tcPr>
            <w:noWrap/>
          </w:tcPr>
          <w:p>
            <w:pPr/>
            <w:r>
              <w:rPr/>
              <w:t xml:space="preserve">Dibujos acompañados de etiquetas o leyendas que explican los detalles.</w:t>
            </w:r>
          </w:p>
        </w:tc>
        <w:tc>
          <w:tcPr>
            <w:noWrap/>
          </w:tcPr>
          <w:p>
            <w:pPr/>
            <w:r>
              <w:rPr/>
              <w:t xml:space="preserve">Algunos dibujos tienen etiquetas o leyendas, pero no todos.</w:t>
            </w:r>
          </w:p>
        </w:tc>
        <w:tc>
          <w:tcPr>
            <w:noWrap/>
          </w:tcPr>
          <w:p>
            <w:pPr/>
            <w:r>
              <w:rPr/>
              <w:t xml:space="preserve">Dibujos sin ninguna explicación visual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limpia y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o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2026-10-02T04:20:44-05:00</dcterms:created>
  <dcterms:modified xsi:type="dcterms:W3CDTF">2026-10-02T04:20:44-05:00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