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¿Cómo las máquinas simples facilitan nuestro trabajo? -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los conceptos relacionados con máquinas simples, enfocándose en el plano inclinado y la palanca, además de la identificación y manipulación de variables en situaciones cotidianas.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¿Cómo las máquinas simples facilitan nuestro trabajo? - Medio Ambiente</w:t>
      </w:r>
    </w:p>
    <w:p>
      <w:pPr/>
      <w:r>
        <w:rPr/>
        <w:t xml:space="preserve">Esta rúbrica evalúa la comprensión y aplicación de los conceptos relacionados con máquinas simples, enfocándose en el plano inclinado y la palanca, además de la identificación y manipulación de variables en situaciones cotidianas. Está diseñada para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origen y ventaja mecánica del plano inclinado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el origen y la ventaja mecánica del plano inclinado, usando ejemplos correctos.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origen y ventaja mecánica del plano inclinado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el origen y ventaja mecánica del plano inclinado con información básica y algunos ejemplos.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el plano inclinado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origen ni la ventaja mecánica del plano inclinado.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origen y ventaja mecánica de la palanca</w:t>
            </w:r>
          </w:p>
        </w:tc>
        <w:tc>
          <w:tcPr>
            <w:noWrap/>
          </w:tcPr>
          <w:p>
            <w:pPr/>
            <w:r>
              <w:rPr/>
              <w:t xml:space="preserve">Explica claramente el origen y la ventaja mecánica de la palanca con ejemplos precisos y adecuados.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origen y ventaja mecánica de la palanca con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el origen y ventaja mecánica de la palanca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la palanca pero no explica adecuadamente su origen o ventaja mecánica.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origen ni la ventaja mecánica de la palanca.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y reconocimiento de variables en las actividades prácticas</w:t>
            </w:r>
          </w:p>
        </w:tc>
        <w:tc>
          <w:tcPr>
            <w:noWrap/>
          </w:tcPr>
          <w:p>
            <w:pPr/>
            <w:r>
              <w:rPr/>
              <w:t xml:space="preserve">Identifica y manipula correctamente todas las variables involucradas en las actividades y explica su efecto.</w:t>
            </w:r>
          </w:p>
        </w:tc>
        <w:tc>
          <w:tcPr>
            <w:noWrap/>
          </w:tcPr>
          <w:p>
            <w:pPr/>
            <w:r>
              <w:rPr/>
              <w:t xml:space="preserve">Reconoce y manipula la mayoría de las variables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algunas variables pero con explicación parcial o confusa.</w:t>
            </w:r>
          </w:p>
        </w:tc>
        <w:tc>
          <w:tcPr>
            <w:noWrap/>
          </w:tcPr>
          <w:p>
            <w:pPr/>
            <w:r>
              <w:rPr/>
              <w:t xml:space="preserve">Reconoce pocas variables y no logra manipularlas adecuadamente.</w:t>
            </w:r>
          </w:p>
        </w:tc>
        <w:tc>
          <w:tcPr>
            <w:noWrap/>
          </w:tcPr>
          <w:p>
            <w:pPr/>
            <w:r>
              <w:rPr/>
              <w:t xml:space="preserve">No identifica ni manipula variables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al intentar abrir la lata con las manos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dificultades al abrir la lata con las manos y explica por qué ocurre.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dificultades al abrir la lata con las manos.</w:t>
            </w:r>
          </w:p>
        </w:tc>
        <w:tc>
          <w:tcPr>
            <w:noWrap/>
          </w:tcPr>
          <w:p>
            <w:pPr/>
            <w:r>
              <w:rPr/>
              <w:t xml:space="preserve">Menciona que tuvo problemas para abrir la lata con las manos pero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Describe de forma vaga su experiencia al abrir la lata con las manos.</w:t>
            </w:r>
          </w:p>
        </w:tc>
        <w:tc>
          <w:tcPr>
            <w:noWrap/>
          </w:tcPr>
          <w:p>
            <w:pPr/>
            <w:r>
              <w:rPr/>
              <w:t xml:space="preserve">No describe ni reconoce problemas al abrir la lata con las 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un objeto para abrir la lata y facilidad lograda</w:t>
            </w:r>
          </w:p>
        </w:tc>
        <w:tc>
          <w:tcPr>
            <w:noWrap/>
          </w:tcPr>
          <w:p>
            <w:pPr/>
            <w:r>
              <w:rPr/>
              <w:t xml:space="preserve">Utiliza correctamente un objeto para abrir la lata y explica claramente cómo facilita la tarea.</w:t>
            </w:r>
          </w:p>
        </w:tc>
        <w:tc>
          <w:tcPr>
            <w:noWrap/>
          </w:tcPr>
          <w:p>
            <w:pPr/>
            <w:r>
              <w:rPr/>
              <w:t xml:space="preserve">Usa un objeto para abrir la lata y describe la facilidad conseguida con claridad.</w:t>
            </w:r>
          </w:p>
        </w:tc>
        <w:tc>
          <w:tcPr>
            <w:noWrap/>
          </w:tcPr>
          <w:p>
            <w:pPr/>
            <w:r>
              <w:rPr/>
              <w:t xml:space="preserve">Intenta usar un objeto y menciona que fue más fácil, pero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Usa un objeto pero no logra demostrar que facilitó abrir la lata.</w:t>
            </w:r>
          </w:p>
        </w:tc>
        <w:tc>
          <w:tcPr>
            <w:noWrap/>
          </w:tcPr>
          <w:p>
            <w:pPr/>
            <w:r>
              <w:rPr/>
              <w:t xml:space="preserve">No usa o no reconoce la utilidad de un objeto para abrir la lata.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plano inclinado para bajar una mochila con mínimo esfuerzo</w:t>
            </w:r>
          </w:p>
        </w:tc>
        <w:tc>
          <w:tcPr>
            <w:noWrap/>
          </w:tcPr>
          <w:p>
            <w:pPr/>
            <w:r>
              <w:rPr/>
              <w:t xml:space="preserve">Explica y demuestra con claridad cómo usar el plano inclinado para bajar la mochila con mínimo esfuerzo.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uso del plano inclinado para facilitar bajar la mochila.</w:t>
            </w:r>
          </w:p>
        </w:tc>
        <w:tc>
          <w:tcPr>
            <w:noWrap/>
          </w:tcPr>
          <w:p>
            <w:pPr/>
            <w:r>
              <w:rPr/>
              <w:t xml:space="preserve">Menciona el uso del plano inclinado pero con explicación simple o incompleta.</w:t>
            </w:r>
          </w:p>
        </w:tc>
        <w:tc>
          <w:tcPr>
            <w:noWrap/>
          </w:tcPr>
          <w:p>
            <w:pPr/>
            <w:r>
              <w:rPr/>
              <w:t xml:space="preserve">Reconoce la idea del plano inclinado pero no la aplica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el plano inclinado para bajar la mochila.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otras situaciones cotidianas con máquinas simples</w:t>
            </w:r>
          </w:p>
        </w:tc>
        <w:tc>
          <w:tcPr>
            <w:noWrap/>
          </w:tcPr>
          <w:p>
            <w:pPr/>
            <w:r>
              <w:rPr/>
              <w:t xml:space="preserve">Proporciona varios ejemplos claros y variados de máquinas simples en la vida diaria.</w:t>
            </w:r>
          </w:p>
        </w:tc>
        <w:tc>
          <w:tcPr>
            <w:noWrap/>
          </w:tcPr>
          <w:p>
            <w:pPr/>
            <w:r>
              <w:rPr/>
              <w:t xml:space="preserve">Menciona algunos ejemplos adecuados de máquinas simples usadas cotidianamente.</w:t>
            </w:r>
          </w:p>
        </w:tc>
        <w:tc>
          <w:tcPr>
            <w:noWrap/>
          </w:tcPr>
          <w:p>
            <w:pPr/>
            <w:r>
              <w:rPr/>
              <w:t xml:space="preserve">Da uno o dos ejemplos básicos, aunque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Ofrece ejemplos poco relacionados o confusos sobre máquinas simples.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ejemplos de máquinas simples en la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cómo las máquinas simples facilitan el trabajo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cómo las máquinas simples ayudan a realizar trabajos con menos esfuerzo.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las máquinas simples facilitan ciertas tareas.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sobre la función de las máquinas simples para facilitar el trabajo.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superficiales sobre la ayuda de las máquinas simples.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cómo las máquinas simples facilitan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2026-10-01T23:39:12-05:00</dcterms:created>
  <dcterms:modified xsi:type="dcterms:W3CDTF">2026-10-01T23:39:12-05:00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