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Complejos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de estudiantes de secundaria (12-15 años) en el manejo de números complejos y sus operaciones básicas. La escala va del 1 al 5, donde 1 indica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Complejos y Operaciones</w:t>
      </w:r>
    </w:p>
    <w:p>
      <w:pPr/>
      <w:r>
        <w:rPr/>
        <w:t xml:space="preserve">Esta rúbrica está diseñada para evaluar habilidades y comportamientos de estudiantes de secundaria (12-15 años) en el manejo de números complejos y sus operaciones básicas. La escala va del 1 al 5, donde 1 indica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forma estándar de un número complejo (a + bi).</w:t>
            </w:r>
          </w:p>
        </w:tc>
        <w:tc>
          <w:tcPr>
            <w:noWrap/>
          </w:tcPr>
          <w:p>
            <w:pPr/>
            <w:r>
              <w:rPr/>
              <w:t xml:space="preserve">No reconoce números complejos ni su forma.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complejos,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números complejos básicos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complejos sin error y explica su forma estándar.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Ubica números complejos correctamente en el plano complejo.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complejos en el plano.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números complejos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Coloca correctamente la mayoría de los puntos en el plano.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números complejos en el plano y explica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con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las operaciones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muchos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precisión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de números complejos.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con muchos errores.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casos simples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Multiplica con precisión y explica los pasos detalladamente.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Conjugado y módulo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conjugado y módulo de un número complejo.</w:t>
            </w:r>
          </w:p>
        </w:tc>
        <w:tc>
          <w:tcPr>
            <w:noWrap/>
          </w:tcPr>
          <w:p>
            <w:pPr/>
            <w:r>
              <w:rPr/>
              <w:t xml:space="preserve">No calcula conjugado ni módulo.</w:t>
            </w:r>
          </w:p>
        </w:tc>
        <w:tc>
          <w:tcPr>
            <w:noWrap/>
          </w:tcPr>
          <w:p>
            <w:pPr/>
            <w:r>
              <w:rPr/>
              <w:t xml:space="preserve">Calcula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algunos casos.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casos correctamente.</w:t>
            </w:r>
          </w:p>
        </w:tc>
        <w:tc>
          <w:tcPr>
            <w:noWrap/>
          </w:tcPr>
          <w:p>
            <w:pPr/>
            <w:r>
              <w:rPr/>
              <w:t xml:space="preserve">Calcula todos los casos con precisión y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números complejos para resolver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aplica números complejos en problemas.</w:t>
            </w:r>
          </w:p>
        </w:tc>
        <w:tc>
          <w:tcPr>
            <w:noWrap/>
          </w:tcPr>
          <w:p>
            <w:pPr/>
            <w:r>
              <w:rPr/>
              <w:t xml:space="preserve">Aplica con ayuda y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notaciones propias de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No usa ni comprende el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Usa términos con muchos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y notaciones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el lenguaje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disposición para aprender números complejos.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dudas.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2026-10-02T06:59:08-05:00</dcterms:created>
  <dcterms:modified xsi:type="dcterms:W3CDTF">2026-10-02T06:59:08-05:00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