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Enfermedades Recurrentes en Animales de Compañía - Medicina Veterinaria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Medicina veterinaria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y comprensión de los estudiantes universitarios sobre factores relacionados con enfermedades recurrentes en animales de compañía, considerando edad, raza, sexo, control parasitario y control de vacunas.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Enfermedades Recurrentes en Animales de Compañía - Medicina Veterinaria</w:t>
      </w:r>
    </w:p>
    <w:p>
      <w:pPr/>
      <w:r>
        <w:rPr/>
        <w:t xml:space="preserve">Esta rúbrica evalúa el análisis y comprensión de los estudiantes universitarios sobre factores relacionados con enfermedades recurrentes en animales de compañía, considerando edad, raza, sexo, control parasitario y control de vacunas.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de la Edad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cómo la edad afecta la aparición y evolución de enfermedades, con ejemplos claros y actuales.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relación entre edad y enfermedades,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impacto de la edad pero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la explicación es incorrecta respecto a la influencia de la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papel de la Raza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las predisposiciones raciales a enfermedades, sustentando con evidencia científica.</w:t>
            </w:r>
          </w:p>
        </w:tc>
        <w:tc>
          <w:tcPr>
            <w:noWrap/>
          </w:tcPr>
          <w:p>
            <w:pPr/>
            <w:r>
              <w:rPr/>
              <w:t xml:space="preserve">Reconoce algunas predisposiciones raciales y las explica de manera general.</w:t>
            </w:r>
          </w:p>
        </w:tc>
        <w:tc>
          <w:tcPr>
            <w:noWrap/>
          </w:tcPr>
          <w:p>
            <w:pPr/>
            <w:r>
              <w:rPr/>
              <w:t xml:space="preserve">Menciona la raza pero sin relacionarla claramente con enfermedades o con información insuficiente.</w:t>
            </w:r>
          </w:p>
        </w:tc>
        <w:tc>
          <w:tcPr>
            <w:noWrap/>
          </w:tcPr>
          <w:p>
            <w:pPr/>
            <w:r>
              <w:rPr/>
              <w:t xml:space="preserve">No aborda la relación entre raza y enfermedades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del Sexo como factor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el sexo influye en la susceptibilidad a enfermedades, incluyendo diferencias hormonales o fisiológicas.</w:t>
            </w:r>
          </w:p>
        </w:tc>
        <w:tc>
          <w:tcPr>
            <w:noWrap/>
          </w:tcPr>
          <w:p>
            <w:pPr/>
            <w:r>
              <w:rPr/>
              <w:t xml:space="preserve">Describe la influencia del sexo en enfermedades de manera general y correcta.</w:t>
            </w:r>
          </w:p>
        </w:tc>
        <w:tc>
          <w:tcPr>
            <w:noWrap/>
          </w:tcPr>
          <w:p>
            <w:pPr/>
            <w:r>
              <w:rPr/>
              <w:t xml:space="preserve">Reconoce el sexo como factor, pero con explicación vaga o incompleta.</w:t>
            </w:r>
          </w:p>
        </w:tc>
        <w:tc>
          <w:tcPr>
            <w:noWrap/>
          </w:tcPr>
          <w:p>
            <w:pPr/>
            <w:r>
              <w:rPr/>
              <w:t xml:space="preserve">No considera el sexo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del Control Parasitario</w:t>
            </w:r>
          </w:p>
        </w:tc>
        <w:tc>
          <w:tcPr>
            <w:noWrap/>
          </w:tcPr>
          <w:p>
            <w:pPr/>
            <w:r>
              <w:rPr/>
              <w:t xml:space="preserve">Analiza exhaustivamente métodos y eficacia del control parasitario, relacionándolo con la prevención de enfermedades recurrentes.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métodos de control parasitario y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el control parasitario pero sin profundizar en métodos o su relevancia.</w:t>
            </w:r>
          </w:p>
        </w:tc>
        <w:tc>
          <w:tcPr>
            <w:noWrap/>
          </w:tcPr>
          <w:p>
            <w:pPr/>
            <w:r>
              <w:rPr/>
              <w:t xml:space="preserve">No incluye o presenta información equivocada sobre control parasitario.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Control de Vacunas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importancia, tipos y protocolos de vacunación para prevenir enfermedades, con referencias actuales.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y protocolos básicos de vacunación correctamente.</w:t>
            </w:r>
          </w:p>
        </w:tc>
        <w:tc>
          <w:tcPr>
            <w:noWrap/>
          </w:tcPr>
          <w:p>
            <w:pPr/>
            <w:r>
              <w:rPr/>
              <w:t xml:space="preserve">Menciona el control de vacunas pero con información superficial o imprecisa.</w:t>
            </w:r>
          </w:p>
        </w:tc>
        <w:tc>
          <w:tcPr>
            <w:noWrap/>
          </w:tcPr>
          <w:p>
            <w:pPr/>
            <w:r>
              <w:rPr/>
              <w:t xml:space="preserve">No aborda el control de vacunas o presenta información falsa.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los factores para diagnóstico</w:t>
            </w:r>
          </w:p>
        </w:tc>
        <w:tc>
          <w:tcPr>
            <w:noWrap/>
          </w:tcPr>
          <w:p>
            <w:pPr/>
            <w:r>
              <w:rPr/>
              <w:t xml:space="preserve">Integra todos los factores (edad, raza, sexo, control parasitario, vacunas) para un diagnóstico preciso y fundamentado.</w:t>
            </w:r>
          </w:p>
        </w:tc>
        <w:tc>
          <w:tcPr>
            <w:noWrap/>
          </w:tcPr>
          <w:p>
            <w:pPr/>
            <w:r>
              <w:rPr/>
              <w:t xml:space="preserve">Integra la mayoría de los factores para un diagnóstico adecuado con poca profundidad.</w:t>
            </w:r>
          </w:p>
        </w:tc>
        <w:tc>
          <w:tcPr>
            <w:noWrap/>
          </w:tcPr>
          <w:p>
            <w:pPr/>
            <w:r>
              <w:rPr/>
              <w:t xml:space="preserve">Intenta integrar factores pero con conexiones débiles o incompletas.</w:t>
            </w:r>
          </w:p>
        </w:tc>
        <w:tc>
          <w:tcPr>
            <w:noWrap/>
          </w:tcPr>
          <w:p>
            <w:pPr/>
            <w:r>
              <w:rPr/>
              <w:t xml:space="preserve">No integra los factores o el diagnóstico carece de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excelente claridad, terminología adecuada y sin errores.</w:t>
            </w:r>
          </w:p>
        </w:tc>
        <w:tc>
          <w:tcPr>
            <w:noWrap/>
          </w:tcPr>
          <w:p>
            <w:pPr/>
            <w:r>
              <w:rPr/>
              <w:t xml:space="preserve">Comunica las ideas claramente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La comunicación es entendible pero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 y con múltiples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 científica</w:t>
            </w:r>
          </w:p>
        </w:tc>
        <w:tc>
          <w:tcPr>
            <w:noWrap/>
          </w:tcPr>
          <w:p>
            <w:pPr/>
            <w:r>
              <w:rPr/>
              <w:t xml:space="preserve">Incluye múltiples fuentes actuales y confiables para sustentar sus argumentos correctamente citados.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confiables y relevantes con citas adecuadas.</w:t>
            </w:r>
          </w:p>
        </w:tc>
        <w:tc>
          <w:tcPr>
            <w:noWrap/>
          </w:tcPr>
          <w:p>
            <w:pPr/>
            <w:r>
              <w:rPr/>
              <w:t xml:space="preserve">Incluye pocas fuentes o fuentes poco relevantes, con citas inconsistentes.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no cita la información presentada.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2026-10-02T06:53:23-05:00</dcterms:created>
  <dcterms:modified xsi:type="dcterms:W3CDTF">2026-10-02T06:53:23-05:00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