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Prevención de Infecciones Urinarias en Niños Menores de 6 Años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capacidad de los estudiantes universitarios en medicina para identificar y aplicar estrategias efectivas para prevenir infecciones urinarias en niños menores de 6 años. Se evalúan criterios específicos para obtener un diagnóstico detallado del desempeño de cada alumno.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Prevención de Infecciones Urinarias en Niños Menores de 6 Años</w:t>
      </w:r>
    </w:p>
    <w:p>
      <w:pPr/>
      <w:r>
        <w:rPr/>
        <w:t xml:space="preserve">Esta rúbrica está diseñada para evaluar el conocimiento y la capacidad de los estudiantes universitarios en medicina para identificar y aplicar estrategias efectivas para prevenir infecciones urinarias en niños menores de 6 años. Se evalúan criterios específicos para obtener un diagnóstico detallado del desempeño de cada alumno.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los factores de riesgo en infecciones urinarias pediátricas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todos los factores de riesgo relevantes en niños menores de 6 años.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factores de riesgo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Reconoce algunos factores de riesgo pero con explicaciones limitadas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los factores de riesgo principales.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de estrategias de higiene adecuadas para la prevención</w:t>
            </w:r>
          </w:p>
        </w:tc>
        <w:tc>
          <w:tcPr>
            <w:noWrap/>
          </w:tcPr>
          <w:p>
            <w:pPr/>
            <w:r>
              <w:rPr/>
              <w:t xml:space="preserve">Propone estrategias de higiene completas, específicas y basadas en evidencia para prevenir infecciones urinarias.</w:t>
            </w:r>
          </w:p>
        </w:tc>
        <w:tc>
          <w:tcPr>
            <w:noWrap/>
          </w:tcPr>
          <w:p>
            <w:pPr/>
            <w:r>
              <w:rPr/>
              <w:t xml:space="preserve">Propone estrategias adecuadas pero con menor especificidad o profundidad.</w:t>
            </w:r>
          </w:p>
        </w:tc>
        <w:tc>
          <w:tcPr>
            <w:noWrap/>
          </w:tcPr>
          <w:p>
            <w:pPr/>
            <w:r>
              <w:rPr/>
              <w:t xml:space="preserve">Propone algunas estrategias pero son generales o poco claras.</w:t>
            </w:r>
          </w:p>
        </w:tc>
        <w:tc>
          <w:tcPr>
            <w:noWrap/>
          </w:tcPr>
          <w:p>
            <w:pPr/>
            <w:r>
              <w:rPr/>
              <w:t xml:space="preserve">No propone estrategias de higiene o las propuestas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papel de la hidratación en la prevención</w:t>
            </w:r>
          </w:p>
        </w:tc>
        <w:tc>
          <w:tcPr>
            <w:noWrap/>
          </w:tcPr>
          <w:p>
            <w:pPr/>
            <w:r>
              <w:rPr/>
              <w:t xml:space="preserve">Explica detalladamente cómo la hidratación adecuada contribuye a la prevención y recomienda prácticas específicas.</w:t>
            </w:r>
          </w:p>
        </w:tc>
        <w:tc>
          <w:tcPr>
            <w:noWrap/>
          </w:tcPr>
          <w:p>
            <w:pPr/>
            <w:r>
              <w:rPr/>
              <w:t xml:space="preserve">Describe la importancia de la hidratación con algunas recomendaciones generales.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del papel de la hidratación en la prevención.</w:t>
            </w:r>
          </w:p>
        </w:tc>
        <w:tc>
          <w:tcPr>
            <w:noWrap/>
          </w:tcPr>
          <w:p>
            <w:pPr/>
            <w:r>
              <w:rPr/>
              <w:t xml:space="preserve">No reconoce la importancia de la hidratación o la explica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síntomas tempranos y signos de infección urinaria</w:t>
            </w:r>
          </w:p>
        </w:tc>
        <w:tc>
          <w:tcPr>
            <w:noWrap/>
          </w:tcPr>
          <w:p>
            <w:pPr/>
            <w:r>
              <w:rPr/>
              <w:t xml:space="preserve">Describe claramente los síntomas y signos tempranos con ejemplos clínicos relevantes.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síntomas y signos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Reconoce algunos síntomas pero con detalles insuficientes o imprecisos.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los síntomas y signos clínicos.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recomendaciones médicas para el cuidado preventivo</w:t>
            </w:r>
          </w:p>
        </w:tc>
        <w:tc>
          <w:tcPr>
            <w:noWrap/>
          </w:tcPr>
          <w:p>
            <w:pPr/>
            <w:r>
              <w:rPr/>
              <w:t xml:space="preserve">Integra recomendaciones médicas actuales y específicas para el cuidado preventivo en niños.</w:t>
            </w:r>
          </w:p>
        </w:tc>
        <w:tc>
          <w:tcPr>
            <w:noWrap/>
          </w:tcPr>
          <w:p>
            <w:pPr/>
            <w:r>
              <w:rPr/>
              <w:t xml:space="preserve">Incluye recomendaciones médicas generales, aunque con poca especificidad.</w:t>
            </w:r>
          </w:p>
        </w:tc>
        <w:tc>
          <w:tcPr>
            <w:noWrap/>
          </w:tcPr>
          <w:p>
            <w:pPr/>
            <w:r>
              <w:rPr/>
              <w:t xml:space="preserve">Menciona recomendaciones limitadas o poco claras.</w:t>
            </w:r>
          </w:p>
        </w:tc>
        <w:tc>
          <w:tcPr>
            <w:noWrap/>
          </w:tcPr>
          <w:p>
            <w:pPr/>
            <w:r>
              <w:rPr/>
              <w:t xml:space="preserve">No integra recomendaciones médicas o las presenta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técnico y científico</w:t>
            </w:r>
          </w:p>
        </w:tc>
        <w:tc>
          <w:tcPr>
            <w:noWrap/>
          </w:tcPr>
          <w:p>
            <w:pPr/>
            <w:r>
              <w:rPr/>
              <w:t xml:space="preserve">Utiliza correctamente y con precisión términos técnicos y científicos relacionados con infección urinaria pediátrica.</w:t>
            </w:r>
          </w:p>
        </w:tc>
        <w:tc>
          <w:tcPr>
            <w:noWrap/>
          </w:tcPr>
          <w:p>
            <w:pPr/>
            <w:r>
              <w:rPr/>
              <w:t xml:space="preserve">Utiliza términos técnicos de forma mayormente correcta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Uso limitado o parcial de términos técnicos con algunos errores.</w:t>
            </w:r>
          </w:p>
        </w:tc>
        <w:tc>
          <w:tcPr>
            <w:noWrap/>
          </w:tcPr>
          <w:p>
            <w:pPr/>
            <w:r>
              <w:rPr/>
              <w:t xml:space="preserve">No utiliza términos técnicos o los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comunicar la información de forma clara y estructurada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lógica, coherente y fácil de seguir.</w:t>
            </w:r>
          </w:p>
        </w:tc>
        <w:tc>
          <w:tcPr>
            <w:noWrap/>
          </w:tcPr>
          <w:p>
            <w:pPr/>
            <w:r>
              <w:rPr/>
              <w:t xml:space="preserve">La comunicación es clara en general, pero con pequeñas dificultades en la estructura.</w:t>
            </w:r>
          </w:p>
        </w:tc>
        <w:tc>
          <w:tcPr>
            <w:noWrap/>
          </w:tcPr>
          <w:p>
            <w:pPr/>
            <w:r>
              <w:rPr/>
              <w:t xml:space="preserve">La presentación tiene faltas de coherencia o claridad en algunas partes.</w:t>
            </w:r>
          </w:p>
        </w:tc>
        <w:tc>
          <w:tcPr>
            <w:noWrap/>
          </w:tcPr>
          <w:p>
            <w:pPr/>
            <w:r>
              <w:rPr/>
              <w:t xml:space="preserve">La información es confusa, desorganizada o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medidas preventivas en casos clínicos hipotéticos</w:t>
            </w:r>
          </w:p>
        </w:tc>
        <w:tc>
          <w:tcPr>
            <w:noWrap/>
          </w:tcPr>
          <w:p>
            <w:pPr/>
            <w:r>
              <w:rPr/>
              <w:t xml:space="preserve">Aplica correctamente medidas preventivas adecuadas en escenarios clínicos con justificación sólida.</w:t>
            </w:r>
          </w:p>
        </w:tc>
        <w:tc>
          <w:tcPr>
            <w:noWrap/>
          </w:tcPr>
          <w:p>
            <w:pPr/>
            <w:r>
              <w:rPr/>
              <w:t xml:space="preserve">Aplica medidas preventivas adecuadas pero con justificaciones limitadas.</w:t>
            </w:r>
          </w:p>
        </w:tc>
        <w:tc>
          <w:tcPr>
            <w:noWrap/>
          </w:tcPr>
          <w:p>
            <w:pPr/>
            <w:r>
              <w:rPr/>
              <w:t xml:space="preserve">Aplica medidas de forma parcial o incorrecta en algunos aspectos.</w:t>
            </w:r>
          </w:p>
        </w:tc>
        <w:tc>
          <w:tcPr>
            <w:noWrap/>
          </w:tcPr>
          <w:p>
            <w:pPr/>
            <w:r>
              <w:rPr/>
              <w:t xml:space="preserve">No aplica medidas preventivas o las aplica incorrectamente en el caso clínico.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2026-10-01T18:30:21-05:00</dcterms:created>
  <dcterms:modified xsi:type="dcterms:W3CDTF">2026-10-01T18:30:21-05:00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