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Lectura en Literatura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 lectura de textos literarios en estudiantes de posgrado, considerando criterios académicos y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Lectura en Literatura - Posgrado</w:t>
      </w:r>
    </w:p>
    <w:p>
      <w:pPr/>
      <w:r>
        <w:rPr/>
        <w:t xml:space="preserve">Esta rúbrica está diseñada para evaluar de manera detallada la comprensión de lectura de textos literarios en estudiantes de posgrado, considerando criterios académicos y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texto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profunda y original, identificando múltiples niveles de significado y matices literarios.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clara y coherente, reconociendo temas y símbolos principales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básica, identificando ideas centrales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el texto, mostrando confusión o malentendidos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precisas y relevantes que sustentan sólidamente los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adecuadas pero con menor variedad o profundidad en el soporte argumentativo.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evidencias, pero son insuficientes o poco claras para respaldar las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que incluye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el contexto histórico y cultural, enriqueciendo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Incluye contexto relevante que ayuda a entender el texto,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contexto histórico o cultural, pero con información limitada o poco vinculada al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histórico o cultural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perspectivas diversas y DEI</w:t>
            </w:r>
          </w:p>
        </w:tc>
        <w:tc>
          <w:tcPr>
            <w:noWrap/>
          </w:tcPr>
          <w:p>
            <w:pPr/>
            <w:r>
              <w:rPr/>
              <w:t xml:space="preserve">Identifica y valora múltiples perspectivas, incluyendo aquellas de grupos históricamente marginados,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aspectos de equidad,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la diversidad y temas de equidad.</w:t>
            </w:r>
          </w:p>
        </w:tc>
        <w:tc>
          <w:tcPr>
            <w:noWrap/>
          </w:tcPr>
          <w:p>
            <w:pPr/>
            <w:r>
              <w:rPr/>
              <w:t xml:space="preserve">No reconoce o ignora las perspectivas diversas y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 en general, aunque con algunos momentos de confusión menor.</w:t>
            </w:r>
          </w:p>
        </w:tc>
        <w:tc>
          <w:tcPr>
            <w:noWrap/>
          </w:tcPr>
          <w:p>
            <w:pPr/>
            <w:r>
              <w:rPr/>
              <w:t xml:space="preserve">La argumentación es a veces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y claridad,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Muestra un pensamiento crítico profundo y reflexiones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Ofrece críticas y reflexiones personales pertinentes aunque no siempre profundas o innovadoras.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pero son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personal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el 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preciso, adecuado y sin errores gramaticales o de estilo.</w:t>
            </w:r>
          </w:p>
        </w:tc>
        <w:tc>
          <w:tcPr>
            <w:noWrap/>
          </w:tcPr>
          <w:p>
            <w:pPr/>
            <w:r>
              <w:rPr/>
              <w:t xml:space="preserve">Emplea un lenguaje académico adecuado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varios errores o imprecisiones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El uso del lenguaje es inadecuado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y conceptos literarios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innovadora teorías y conceptos literarios relevantes al análisis.</w:t>
            </w:r>
          </w:p>
        </w:tc>
        <w:tc>
          <w:tcPr>
            <w:noWrap/>
          </w:tcPr>
          <w:p>
            <w:pPr/>
            <w:r>
              <w:rPr/>
              <w:t xml:space="preserve">Utiliza teorías y conceptos literarios adecuados con cierta profundidad en la aplicación.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teorías o conceptos,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teorías ni conceptos literarios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2026-10-02T02:30:04-05:00</dcterms:created>
  <dcterms:modified xsi:type="dcterms:W3CDTF">2026-10-02T02:30:04-05:00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