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Valor Posicional de Cantidad de 6 Cifras y Números Ordinales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estudiantes de primaria (6-11 años) en la comprensión del valor posicional en números de hasta seis cifras y el uso correcto de números ordinales. Además, incorpora criterios de Diversidad, Equidad e Inclusión para garantizar un ambiente de aprendizaje respetuoso y accesible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Valor Posicional de Cantidad de 6 Cifras y Números Ordinales</w:t>
      </w:r>
    </w:p>
    <w:p>
      <w:pPr/>
      <w:r>
        <w:rPr/>
        <w:t xml:space="preserve">Esta rúbrica está diseñada para evaluar el conocimiento y habilidades de estudiantes de primaria (6-11 años) en la comprensión del valor posicional en números de hasta seis cifras y el uso correcto de números ordinales. Además, incorpora criterios de Diversidad, Equidad e Inclusión para garantizar un ambiente de aprendizaje respetuoso y accesible para todos.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valor posicional en números de 6 cifras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explica el valor posicional de cada cifra en números de 6 dígitos con total precisión.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valor posicional de la mayoría de las cifras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algunos valores posicionales, pero presenta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el valor posicional de las cifras en números de 6 dígitos.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números ordinales</w:t>
            </w:r>
          </w:p>
        </w:tc>
        <w:tc>
          <w:tcPr>
            <w:noWrap/>
          </w:tcPr>
          <w:p>
            <w:pPr/>
            <w:r>
              <w:rPr/>
              <w:t xml:space="preserve">Utiliza números ordinales de forma correcta y coherente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Utiliza números ordinales correctamente en contextos simples,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Emplea números ordinales con errores frecuentes pero reconoce su función básica.</w:t>
            </w:r>
          </w:p>
        </w:tc>
        <w:tc>
          <w:tcPr>
            <w:noWrap/>
          </w:tcPr>
          <w:p>
            <w:pPr/>
            <w:r>
              <w:rPr/>
              <w:t xml:space="preserve">No utiliza números ordinales o los usa de forma incorrecta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escrita y verbal de números grandes</w:t>
            </w:r>
          </w:p>
        </w:tc>
        <w:tc>
          <w:tcPr>
            <w:noWrap/>
          </w:tcPr>
          <w:p>
            <w:pPr/>
            <w:r>
              <w:rPr/>
              <w:t xml:space="preserve">Escribe y pronuncia números de 6 cifras correctamente y con fluidez.</w:t>
            </w:r>
          </w:p>
        </w:tc>
        <w:tc>
          <w:tcPr>
            <w:noWrap/>
          </w:tcPr>
          <w:p>
            <w:pPr/>
            <w:r>
              <w:rPr/>
              <w:t xml:space="preserve">Escribe y pronuncia números grandes con pocos errores.</w:t>
            </w:r>
          </w:p>
        </w:tc>
        <w:tc>
          <w:tcPr>
            <w:noWrap/>
          </w:tcPr>
          <w:p>
            <w:pPr/>
            <w:r>
              <w:rPr/>
              <w:t xml:space="preserve">Escribe o pronuncia números con dificultades frecuentes pero intenta hacerlo.</w:t>
            </w:r>
          </w:p>
        </w:tc>
        <w:tc>
          <w:tcPr>
            <w:noWrap/>
          </w:tcPr>
          <w:p>
            <w:pPr/>
            <w:r>
              <w:rPr/>
              <w:t xml:space="preserve">No logra escribir ni pronunciar números de 6 cifras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aritméticos usando valor posicional</w:t>
            </w:r>
          </w:p>
        </w:tc>
        <w:tc>
          <w:tcPr>
            <w:noWrap/>
          </w:tcPr>
          <w:p>
            <w:pPr/>
            <w:r>
              <w:rPr/>
              <w:t xml:space="preserve">Resuelve problemas con números de 6 cifras aplicando correctamente el valor posicional.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algunos errores menores en el uso del valor posicional.</w:t>
            </w:r>
          </w:p>
        </w:tc>
        <w:tc>
          <w:tcPr>
            <w:noWrap/>
          </w:tcPr>
          <w:p>
            <w:pPr/>
            <w:r>
              <w:rPr/>
              <w:t xml:space="preserve">Resuelve problemas pero con errores importantes en la aplicación del valor posicional.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relacionados con el valor posicional.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identificación de posiciones ordinales en secuencias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posiciones ordinales en secuencias complejas o largas.</w:t>
            </w:r>
          </w:p>
        </w:tc>
        <w:tc>
          <w:tcPr>
            <w:noWrap/>
          </w:tcPr>
          <w:p>
            <w:pPr/>
            <w:r>
              <w:rPr/>
              <w:t xml:space="preserve">Identifica posiciones ordinales en secuencias simples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posiciones ordinales pero con confusión en secuencias más largas.</w:t>
            </w:r>
          </w:p>
        </w:tc>
        <w:tc>
          <w:tcPr>
            <w:noWrap/>
          </w:tcPr>
          <w:p>
            <w:pPr/>
            <w:r>
              <w:rPr/>
              <w:t xml:space="preserve">No identifica posiciones ordinales en secuencias.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respeto en actividades grupales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todas las opiniones y diversidad del grupo.</w:t>
            </w:r>
          </w:p>
        </w:tc>
        <w:tc>
          <w:tcPr>
            <w:noWrap/>
          </w:tcPr>
          <w:p>
            <w:pPr/>
            <w:r>
              <w:rPr/>
              <w:t xml:space="preserve">Participa respetuosamente, aunque con poca iniciativa en valorar diversidad.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ocasionalmente muestra falta de respeto a opiniones diversas.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poco inclusivas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uso de recursos adaptados (DEI)</w:t>
            </w:r>
          </w:p>
        </w:tc>
        <w:tc>
          <w:tcPr>
            <w:noWrap/>
          </w:tcPr>
          <w:p>
            <w:pPr/>
            <w:r>
              <w:rPr/>
              <w:t xml:space="preserve">Utiliza recursos adaptados con autonomía y los integra eficazmente en su aprendizaje.</w:t>
            </w:r>
          </w:p>
        </w:tc>
        <w:tc>
          <w:tcPr>
            <w:noWrap/>
          </w:tcPr>
          <w:p>
            <w:pPr/>
            <w:r>
              <w:rPr/>
              <w:t xml:space="preserve">Utiliza recursos adaptados con apoyo ocasional y logra comprender los contenidos.</w:t>
            </w:r>
          </w:p>
        </w:tc>
        <w:tc>
          <w:tcPr>
            <w:noWrap/>
          </w:tcPr>
          <w:p>
            <w:pPr/>
            <w:r>
              <w:rPr/>
              <w:t xml:space="preserve">Requiere ayuda constante para usar recursos adaptados y tiene dificultades para comprender.</w:t>
            </w:r>
          </w:p>
        </w:tc>
        <w:tc>
          <w:tcPr>
            <w:noWrap/>
          </w:tcPr>
          <w:p>
            <w:pPr/>
            <w:r>
              <w:rPr/>
              <w:t xml:space="preserve">No utiliza ni se beneficia de recursos adaptados disponibles.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actitud positiva hacia el aprendizaje y la diversidad (DEI)</w:t>
            </w:r>
          </w:p>
        </w:tc>
        <w:tc>
          <w:tcPr>
            <w:noWrap/>
          </w:tcPr>
          <w:p>
            <w:pPr/>
            <w:r>
              <w:rPr/>
              <w:t xml:space="preserve">Muestra entusiasmo y respeto por aprender y valorar las diferencias de sus compañeros.</w:t>
            </w:r>
          </w:p>
        </w:tc>
        <w:tc>
          <w:tcPr>
            <w:noWrap/>
          </w:tcPr>
          <w:p>
            <w:pPr/>
            <w:r>
              <w:rPr/>
              <w:t xml:space="preserve">Muestra actitud positiva general, con alguna dificultad para aceptar diferencias.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y a veces dificultad para aceptar la diversidad.</w:t>
            </w:r>
          </w:p>
        </w:tc>
        <w:tc>
          <w:tcPr>
            <w:noWrap/>
          </w:tcPr>
          <w:p>
            <w:pPr/>
            <w:r>
              <w:rPr/>
              <w:t xml:space="preserve">Muestra rechazo o indiferencia hacia el aprendizaje y la diversidad.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2026-10-02T00:09:46-05:00</dcterms:created>
  <dcterms:modified xsi:type="dcterms:W3CDTF">2026-10-02T00:09:46-05:00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