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Educación General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posgrado puedan autoevaluar su propio trabajo y coevaluar el trabajo de sus compañeros, garantizando una valoración clara y objetiva en dos niveles de desempeño: Excelente y Pobre. Se incluyen espacios para comentarios que permitan reflexionar sobre el desempeño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Educación General - Posgrado</w:t>
      </w:r>
    </w:p>
    <w:p>
      <w:pPr/>
      <w:r>
        <w:rPr/>
        <w:t xml:space="preserve">Esta rúbrica está diseñada para que los estudiantes de posgrado puedan autoevaluar su propio trabajo y coevaluar el trabajo de sus compañeros, garantizando una valoración clara y objetiva en dos niveles de desempeño: Excelente y Pobre. Se incluyen espacios para comentarios que permitan reflexionar sobre el desempeño evaluado.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claras, coherentes y bien organizadas, con uso adecuado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confusas, mal organizadas o con errores recurrentes en el uso del lenguaje académico.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</w:t>
            </w:r>
          </w:p>
        </w:tc>
        <w:tc>
          <w:tcPr>
            <w:noWrap/>
          </w:tcPr>
          <w:p>
            <w:pPr/>
            <w:r>
              <w:rPr/>
              <w:t xml:space="preserve">Incorpora teorías y conceptos relevantes de manera precisa y vinculada al tema central.</w:t>
            </w:r>
          </w:p>
        </w:tc>
        <w:tc>
          <w:tcPr>
            <w:noWrap/>
          </w:tcPr>
          <w:p>
            <w:pPr/>
            <w:r>
              <w:rPr/>
              <w:t xml:space="preserve">La fundamentación es insuficiente, vaga o no se relaciona adecuadamente con 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metodológico</w:t>
            </w:r>
          </w:p>
        </w:tc>
        <w:tc>
          <w:tcPr>
            <w:noWrap/>
          </w:tcPr>
          <w:p>
            <w:pPr/>
            <w:r>
              <w:rPr/>
              <w:t xml:space="preserve">Aplica adecuadamente métodos y procedimientos acorde a la naturaleza del proyecto o tarea.</w:t>
            </w:r>
          </w:p>
        </w:tc>
        <w:tc>
          <w:tcPr>
            <w:noWrap/>
          </w:tcPr>
          <w:p>
            <w:pPr/>
            <w:r>
              <w:rPr/>
              <w:t xml:space="preserve">No se aplican o se aplican incorrectamente los métodos o procedimientos requeridos.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o enfoques originales que enriquecen el análisis o la propuesta.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originalidad, limitándose a repetir ideas sin aportes propios.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que demuestra comprensión avanzada del tema.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sin evidencia de reflexión crítica o comprensión profunda.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pertinentes y actualizadas,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Las fuentes son escasas, inadecuadas o mal citadas, afectando la credibilidad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aprendizaje colaborativo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y colaboración activa en el equipo, aportando constructivamente.</w:t>
            </w:r>
          </w:p>
        </w:tc>
        <w:tc>
          <w:tcPr>
            <w:noWrap/>
          </w:tcPr>
          <w:p>
            <w:pPr/>
            <w:r>
              <w:rPr/>
              <w:t xml:space="preserve">No colabora o afecta negativamente el trabajo en equipo, limitando el aprendizaje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tiempos y entregas</w:t>
            </w:r>
          </w:p>
        </w:tc>
        <w:tc>
          <w:tcPr>
            <w:noWrap/>
          </w:tcPr>
          <w:p>
            <w:pPr/>
            <w:r>
              <w:rPr/>
              <w:t xml:space="preserve">Entrega el trabajo en los tiempos estipulados, respetando las indicaciones de la tarea.</w:t>
            </w:r>
          </w:p>
        </w:tc>
        <w:tc>
          <w:tcPr>
            <w:noWrap/>
          </w:tcPr>
          <w:p>
            <w:pPr/>
            <w:r>
              <w:rPr/>
              <w:t xml:space="preserve">Entrega fuera de tiempo o incompleto, sin justificar el retraso o incumplimiento.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2026-10-02T02:31:57-05:00</dcterms:created>
  <dcterms:modified xsi:type="dcterms:W3CDTF">2026-10-02T02:31:57-05:00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