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 y Presentaciones Audiovisuales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crear narraciones deportivas, así como para expresar y comunicar ideas de forma oral y escrita en un trabajo en equipo, integrando la descripción, el análisis de hechos y opiniones, y la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 y Presentaciones Audiovisuales en Educación Básica</w:t>
      </w:r>
    </w:p>
    <w:p>
      <w:pPr/>
      <w:r>
        <w:rPr/>
        <w:t xml:space="preserve">Esta rúbrica evalúa la capacidad de los estudiantes para analizar y crear narraciones deportivas, así como para expresar y comunicar ideas de forma oral y escrita en un trabajo en equipo, integrando la descripción, el análisis de hechos y opiniones, y la producción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y características de la narración deportiva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las características de narración deportiva, incluyendo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la narración deportiva y las emplea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características de la narración deportiva.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Redacción de la narración escrita</w:t>
            </w:r>
          </w:p>
        </w:tc>
        <w:tc>
          <w:tcPr>
            <w:noWrap/>
          </w:tcPr>
          <w:p>
            <w:pPr/>
            <w:r>
              <w:rPr/>
              <w:t xml:space="preserve">Redacta una narración coherente, clara y secuencial, con uso correcto de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Redacta una narración clara y secuencial, con algunos errores ortográficos o gramaticales mínimos.</w:t>
            </w:r>
          </w:p>
        </w:tc>
        <w:tc>
          <w:tcPr>
            <w:noWrap/>
          </w:tcPr>
          <w:p>
            <w:pPr/>
            <w:r>
              <w:rPr/>
              <w:t xml:space="preserve">La narración es entendible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datos sobre el país representado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precisos sobre el país, integrándolos de manera natural 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datos correctos sobre el país, aunque con poca integración en la narración.</w:t>
            </w:r>
          </w:p>
        </w:tc>
        <w:tc>
          <w:tcPr>
            <w:noWrap/>
          </w:tcPr>
          <w:p>
            <w:pPr/>
            <w:r>
              <w:rPr/>
              <w:t xml:space="preserve">Menciona datos limitados o poco precisos sobre el país.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el país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jugadas y resultados usando lenguaje claro y expresivo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expresivo, con lenguaje claro y adecuado al nivel.</w:t>
            </w:r>
          </w:p>
        </w:tc>
        <w:tc>
          <w:tcPr>
            <w:noWrap/>
          </w:tcPr>
          <w:p>
            <w:pPr/>
            <w:r>
              <w:rPr/>
              <w:t xml:space="preserve">Analiza las jugadas y resultados con claridad, aunque de forma poco detallada.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expresivo, con lenguaje limitado.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confuso y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Diferenciación entre hecho y opinión en la narración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hechos y opiniones, integrándolos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hechos y opiniones,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Distingue algunos hechos y opiniones,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distingue entre hechos y opiniones o los mezcla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oral durante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adecuado, mostrando seguridad y expresividad.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tiempo, con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La expresión oral es entendible pero con pausas, volumen o entonación poco adecuados.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baja entonación o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medio audiovisual (grabación y edición)</w:t>
            </w:r>
          </w:p>
        </w:tc>
        <w:tc>
          <w:tcPr>
            <w:noWrap/>
          </w:tcPr>
          <w:p>
            <w:pPr/>
            <w:r>
              <w:rPr/>
              <w:t xml:space="preserve">El video y audio están bien grabados y editados, integrando narración y partido de forma armoniosa.</w:t>
            </w:r>
          </w:p>
        </w:tc>
        <w:tc>
          <w:tcPr>
            <w:noWrap/>
          </w:tcPr>
          <w:p>
            <w:pPr/>
            <w:r>
              <w:rPr/>
              <w:t xml:space="preserve">El video y audio son adecuados, con pequeñas fallas en la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La calidad del video o audio es irregular,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y audio tienen problemas significativos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en equipo y colaboración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sus compañeros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a los demás, aunque su participación es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2026-10-01T23:31:33-05:00</dcterms:created>
  <dcterms:modified xsi:type="dcterms:W3CDTF">2026-10-01T23:31:33-05:00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