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 Folleto Comparativo sobre Costumbres y Tradiciones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 folleto comparativo que aborde las costumbres traídas por los españoles, el Año Nuevo Gregoriano y las tradiciones de los pueblos originarios (Wetripantu). Se valoran aspectos como tradiciones, bailes, instrumentos, fechas, creencias y la reflexión sobre la importancia relativa de cada una. El objetivo es que los estudiantes reconozcan el valor de la diversidad cultural y los aportes históricos de distintas culturas al mundo medieval y antiguo.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 Folleto Comparativo sobre Costumbres y Tradiciones</w:t>
      </w:r>
    </w:p>
    <w:p>
      <w:pPr/>
      <w:r>
        <w:rPr/>
        <w:t xml:space="preserve">Esta rúbrica está diseñada para evaluar la elaboración de un folleto comparativo que aborde las costumbres traídas por los españoles, el Año Nuevo Gregoriano y las tradiciones de los pueblos originarios (Wetripantu). Se valoran aspectos como tradiciones, bailes, instrumentos, fechas, creencias y la reflexión sobre la importancia relativa de cada una. El objetivo es que los estudiantes reconozcan el valor de la diversidad cultural y los aportes históricos de distintas culturas al mundo medieval y antiguo.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Tradiciones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las tradiciones de los españoles, el Año Nuevo Gregoriano y Wetripantu,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tradiciones, aunque con detalles limitados o menor precisión en alguna cultura.</w:t>
            </w:r>
          </w:p>
        </w:tc>
        <w:tc>
          <w:tcPr>
            <w:noWrap/>
          </w:tcPr>
          <w:p>
            <w:pPr/>
            <w:r>
              <w:rPr/>
              <w:t xml:space="preserve">Menciona algunas tradiciones, pero con información incompleta o generalizada.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tradiciones de las culturas estudiadas.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Bailes e Instrumentos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clara y diferenciada de los bailes e instrumentos asociados a cada cultura,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Describe los bailes e instrumentos de manera adecuada, pero con algunos detalles poco claros o superficiales.</w:t>
            </w:r>
          </w:p>
        </w:tc>
        <w:tc>
          <w:tcPr>
            <w:noWrap/>
          </w:tcPr>
          <w:p>
            <w:pPr/>
            <w:r>
              <w:rPr/>
              <w:t xml:space="preserve">Menciona bailes e instrumentos, pero sin diferenciación clara entre culturas o con información insuficiente.</w:t>
            </w:r>
          </w:p>
        </w:tc>
        <w:tc>
          <w:tcPr>
            <w:noWrap/>
          </w:tcPr>
          <w:p>
            <w:pPr/>
            <w:r>
              <w:rPr/>
              <w:t xml:space="preserve">No incluye o confunde los bailes e instrumentos relacionados con las tradiciones.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Fechas y Contexto Histórico</w:t>
            </w:r>
          </w:p>
        </w:tc>
        <w:tc>
          <w:tcPr>
            <w:noWrap/>
          </w:tcPr>
          <w:p>
            <w:pPr/>
            <w:r>
              <w:rPr/>
              <w:t xml:space="preserve">Indica correctamente las fechas relevantes y sitúa cada tradición en su contexto histórico con explicación coherente.</w:t>
            </w:r>
          </w:p>
        </w:tc>
        <w:tc>
          <w:tcPr>
            <w:noWrap/>
          </w:tcPr>
          <w:p>
            <w:pPr/>
            <w:r>
              <w:rPr/>
              <w:t xml:space="preserve">Incluye las fechas principales y un contexto general, aunque con alguna imprecisión menor.</w:t>
            </w:r>
          </w:p>
        </w:tc>
        <w:tc>
          <w:tcPr>
            <w:noWrap/>
          </w:tcPr>
          <w:p>
            <w:pPr/>
            <w:r>
              <w:rPr/>
              <w:t xml:space="preserve">Menciona fechas o contexto, pero con errores o sin claridad suficiente.</w:t>
            </w:r>
          </w:p>
        </w:tc>
        <w:tc>
          <w:tcPr>
            <w:noWrap/>
          </w:tcPr>
          <w:p>
            <w:pPr/>
            <w:r>
              <w:rPr/>
              <w:t xml:space="preserve">No menciona fechas ni contexto histórico o los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Creencias Asociadas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las creencias vinculadas a cada tradición, mostrando comprensión cultural y respeto.</w:t>
            </w:r>
          </w:p>
        </w:tc>
        <w:tc>
          <w:tcPr>
            <w:noWrap/>
          </w:tcPr>
          <w:p>
            <w:pPr/>
            <w:r>
              <w:rPr/>
              <w:t xml:space="preserve">Describe las creencias de manera adecuada,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algunas creencias, pero sin análisis o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incluye o interpreta incorrectamente las creencias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y Contraste</w:t>
            </w:r>
          </w:p>
        </w:tc>
        <w:tc>
          <w:tcPr>
            <w:noWrap/>
          </w:tcPr>
          <w:p>
            <w:pPr/>
            <w:r>
              <w:rPr/>
              <w:t xml:space="preserve">Realiza una comparación clara, precisa y equilibrada entre las tradiciones, resaltando similitudes y diferencias.</w:t>
            </w:r>
          </w:p>
        </w:tc>
        <w:tc>
          <w:tcPr>
            <w:noWrap/>
          </w:tcPr>
          <w:p>
            <w:pPr/>
            <w:r>
              <w:rPr/>
              <w:t xml:space="preserve">Compara las tradiciones pero de forma básica o con algunos aspectos poco claros.</w:t>
            </w:r>
          </w:p>
        </w:tc>
        <w:tc>
          <w:tcPr>
            <w:noWrap/>
          </w:tcPr>
          <w:p>
            <w:pPr/>
            <w:r>
              <w:rPr/>
              <w:t xml:space="preserve">Intenta comparar, pero la comparación es superficial o poco organizada.</w:t>
            </w:r>
          </w:p>
        </w:tc>
        <w:tc>
          <w:tcPr>
            <w:noWrap/>
          </w:tcPr>
          <w:p>
            <w:pPr/>
            <w:r>
              <w:rPr/>
              <w:t xml:space="preserve">No presenta comparación o es confusa e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la Importancia Relativa</w:t>
            </w:r>
          </w:p>
        </w:tc>
        <w:tc>
          <w:tcPr>
            <w:noWrap/>
          </w:tcPr>
          <w:p>
            <w:pPr/>
            <w:r>
              <w:rPr/>
              <w:t xml:space="preserve">Argumenta con fundamentos sólidos por qué se da mayor importancia a una tradición sobre otra, considerando valores culturales.</w:t>
            </w:r>
          </w:p>
        </w:tc>
        <w:tc>
          <w:tcPr>
            <w:noWrap/>
          </w:tcPr>
          <w:p>
            <w:pPr/>
            <w:r>
              <w:rPr/>
              <w:t xml:space="preserve">Presenta una justificación adecuada, aunque con argumentos poco desarrollados o generales.</w:t>
            </w:r>
          </w:p>
        </w:tc>
        <w:tc>
          <w:tcPr>
            <w:noWrap/>
          </w:tcPr>
          <w:p>
            <w:pPr/>
            <w:r>
              <w:rPr/>
              <w:t xml:space="preserve">Ofrece una justificación limitada o poco clara sobre la importancia relativa.</w:t>
            </w:r>
          </w:p>
        </w:tc>
        <w:tc>
          <w:tcPr>
            <w:noWrap/>
          </w:tcPr>
          <w:p>
            <w:pPr/>
            <w:r>
              <w:rPr/>
              <w:t xml:space="preserve">No justifica la importancia o la justificación es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Folleto</w:t>
            </w:r>
          </w:p>
        </w:tc>
        <w:tc>
          <w:tcPr>
            <w:noWrap/>
          </w:tcPr>
          <w:p>
            <w:pPr/>
            <w:r>
              <w:rPr/>
              <w:t xml:space="preserve">El folleto está muy bien organizado, con información clara, uso adecuado de títulos, imágenes y buena estética.</w:t>
            </w:r>
          </w:p>
        </w:tc>
        <w:tc>
          <w:tcPr>
            <w:noWrap/>
          </w:tcPr>
          <w:p>
            <w:pPr/>
            <w:r>
              <w:rPr/>
              <w:t xml:space="preserve">Presenta una organización clara y adecuada, con algunos detalles de presentación mejorables.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en algunas partes y la presentación visual es básica.</w:t>
            </w:r>
          </w:p>
        </w:tc>
        <w:tc>
          <w:tcPr>
            <w:noWrap/>
          </w:tcPr>
          <w:p>
            <w:pPr/>
            <w:r>
              <w:rPr/>
              <w:t xml:space="preserve">El folleto está desorganizado y presenta dificultades para entender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Ortografía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coherente y respetuoso,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Lenguaje adecuado con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simple con errores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impreciso o con numerosos errores que afectan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2026-10-01T23:30:24-05:00</dcterms:created>
  <dcterms:modified xsi:type="dcterms:W3CDTF">2026-10-01T23:30:24-05:00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