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Unidad de Básquetbol - Educación Física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y el desempeño de estudiantes de secundaria (12-15 años) en la unidad de básquetbol, enfocándose en habilidades motrices específicas, inclusión y valoración de la actividad física como medio de bienestar personal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Unidad de Básquetbol - Educación Física Secundaria</w:t>
      </w:r>
    </w:p>
    <w:p>
      <w:pPr/>
      <w:r>
        <w:rPr/>
        <w:t xml:space="preserve">Esta rúbrica está diseñada para evaluar la participación y el desempeño de estudiantes de secundaria (12-15 años) en la unidad de básquetbol, enfocándose en habilidades motrices específicas, inclusión y valoración de la actividad física como medio de bienestar personal y social.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Insuficiente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habilidades motrices específicas (locomoción, manipulación, estabilidad) en básquetbol</w:t>
            </w:r>
          </w:p>
        </w:tc>
        <w:tc>
          <w:tcPr>
            <w:noWrap/>
          </w:tcPr>
          <w:p>
            <w:pPr/>
            <w:r>
              <w:rPr/>
              <w:t xml:space="preserve">Presenta muchas dificultades para ejecutar habilidades básicas; movimientos descoordinados.</w:t>
            </w:r>
          </w:p>
        </w:tc>
        <w:tc>
          <w:tcPr>
            <w:noWrap/>
          </w:tcPr>
          <w:p>
            <w:pPr/>
            <w:r>
              <w:rPr/>
              <w:t xml:space="preserve">Ejecuta algunas habilidades con torpeza y falta de control.</w:t>
            </w:r>
          </w:p>
        </w:tc>
        <w:tc>
          <w:tcPr>
            <w:noWrap/>
          </w:tcPr>
          <w:p>
            <w:pPr/>
            <w:r>
              <w:rPr/>
              <w:t xml:space="preserve">Realiza habilidades básicas con cierto control y coordinación.</w:t>
            </w:r>
          </w:p>
        </w:tc>
        <w:tc>
          <w:tcPr>
            <w:noWrap/>
          </w:tcPr>
          <w:p>
            <w:pPr/>
            <w:r>
              <w:rPr/>
              <w:t xml:space="preserve">Ejecuta habilidades motrices con buena coordinación y precisión.</w:t>
            </w:r>
          </w:p>
        </w:tc>
        <w:tc>
          <w:tcPr>
            <w:noWrap/>
          </w:tcPr>
          <w:p>
            <w:pPr/>
            <w:r>
              <w:rPr/>
              <w:t xml:space="preserve">Demuestra dominio seguro y fluido de habilidades motrices específicas en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combinación de habilidades para la práctica del básquetbol</w:t>
            </w:r>
          </w:p>
        </w:tc>
        <w:tc>
          <w:tcPr>
            <w:noWrap/>
          </w:tcPr>
          <w:p>
            <w:pPr/>
            <w:r>
              <w:rPr/>
              <w:t xml:space="preserve">No selecciona ni combina habilidades adecuadamente durante la participación.</w:t>
            </w:r>
          </w:p>
        </w:tc>
        <w:tc>
          <w:tcPr>
            <w:noWrap/>
          </w:tcPr>
          <w:p>
            <w:pPr/>
            <w:r>
              <w:rPr/>
              <w:t xml:space="preserve">Selecciona habilidades básicas pero tiene dificultad para combinarlas en secuencia.</w:t>
            </w:r>
          </w:p>
        </w:tc>
        <w:tc>
          <w:tcPr>
            <w:noWrap/>
          </w:tcPr>
          <w:p>
            <w:pPr/>
            <w:r>
              <w:rPr/>
              <w:t xml:space="preserve">Combina habilidades con cierta efectividad durante el juego.</w:t>
            </w:r>
          </w:p>
        </w:tc>
        <w:tc>
          <w:tcPr>
            <w:noWrap/>
          </w:tcPr>
          <w:p>
            <w:pPr/>
            <w:r>
              <w:rPr/>
              <w:t xml:space="preserve">Selecciona y combina habilidades de forma adecuada y funcional en la práctica.</w:t>
            </w:r>
          </w:p>
        </w:tc>
        <w:tc>
          <w:tcPr>
            <w:noWrap/>
          </w:tcPr>
          <w:p>
            <w:pPr/>
            <w:r>
              <w:rPr/>
              <w:t xml:space="preserve">Integra y adapta habilidades con creatividad y eficacia para mejorar su desempeño.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constante en las actividades físicas propuestas</w:t>
            </w:r>
          </w:p>
        </w:tc>
        <w:tc>
          <w:tcPr>
            <w:noWrap/>
          </w:tcPr>
          <w:p>
            <w:pPr/>
            <w:r>
              <w:rPr/>
              <w:t xml:space="preserve">Participa muy poco o se muestra desinteresado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en algunas actividades, pero con poca motivación.</w:t>
            </w:r>
          </w:p>
        </w:tc>
        <w:tc>
          <w:tcPr>
            <w:noWrap/>
          </w:tcPr>
          <w:p>
            <w:pPr/>
            <w:r>
              <w:rPr/>
              <w:t xml:space="preserve">Participa de manera regular y con interés aceptable.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buena disposición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motivando también a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(altura, peso, color de piel, origen, condición física, discapacidades, etc.)</w:t>
            </w:r>
          </w:p>
        </w:tc>
        <w:tc>
          <w:tcPr>
            <w:noWrap/>
          </w:tcPr>
          <w:p>
            <w:pPr/>
            <w:r>
              <w:rPr/>
              <w:t xml:space="preserve">Muestra actitudes discriminatorias o excluyentes hacia algunos compañeros.</w:t>
            </w:r>
          </w:p>
        </w:tc>
        <w:tc>
          <w:tcPr>
            <w:noWrap/>
          </w:tcPr>
          <w:p>
            <w:pPr/>
            <w:r>
              <w:rPr/>
              <w:t xml:space="preserve">Respeta parcialmente la diversidad pero no siempre actúa inclusivamente.</w:t>
            </w:r>
          </w:p>
        </w:tc>
        <w:tc>
          <w:tcPr>
            <w:noWrap/>
          </w:tcPr>
          <w:p>
            <w:pPr/>
            <w:r>
              <w:rPr/>
              <w:t xml:space="preserve">Respeta la diversidad y evita actitudes discriminatorias.</w:t>
            </w:r>
          </w:p>
        </w:tc>
        <w:tc>
          <w:tcPr>
            <w:noWrap/>
          </w:tcPr>
          <w:p>
            <w:pPr/>
            <w:r>
              <w:rPr/>
              <w:t xml:space="preserve">Apoya y promueve la inclusión y respeto hacia la diversidad en el grupo.</w:t>
            </w:r>
          </w:p>
        </w:tc>
        <w:tc>
          <w:tcPr>
            <w:noWrap/>
          </w:tcPr>
          <w:p>
            <w:pPr/>
            <w:r>
              <w:rPr/>
              <w:t xml:space="preserve">Demuestra liderazgo en fomentar un ambiente inclusivo y equitativo para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 durante el juego</w:t>
            </w:r>
          </w:p>
        </w:tc>
        <w:tc>
          <w:tcPr>
            <w:noWrap/>
          </w:tcPr>
          <w:p>
            <w:pPr/>
            <w:r>
              <w:rPr/>
              <w:t xml:space="preserve">No coopera y dificulta el trabajo en equipo.</w:t>
            </w:r>
          </w:p>
        </w:tc>
        <w:tc>
          <w:tcPr>
            <w:noWrap/>
          </w:tcPr>
          <w:p>
            <w:pPr/>
            <w:r>
              <w:rPr/>
              <w:t xml:space="preserve">Coopera ocasionalmente, pero a veces actúa de forma individualista.</w:t>
            </w:r>
          </w:p>
        </w:tc>
        <w:tc>
          <w:tcPr>
            <w:noWrap/>
          </w:tcPr>
          <w:p>
            <w:pPr/>
            <w:r>
              <w:rPr/>
              <w:t xml:space="preserve">Colabora con el equipo y sigue indicaciones básicas.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el trabajo en equipo, apoyando a sus compañeros.</w:t>
            </w:r>
          </w:p>
        </w:tc>
        <w:tc>
          <w:tcPr>
            <w:noWrap/>
          </w:tcPr>
          <w:p>
            <w:pPr/>
            <w:r>
              <w:rPr/>
              <w:t xml:space="preserve">Fomenta el compañerismo, comunicación y ayuda constante dentro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actitudes positivas hacia la práctica regular de actividades físicas y deportivas</w:t>
            </w:r>
          </w:p>
        </w:tc>
        <w:tc>
          <w:tcPr>
            <w:noWrap/>
          </w:tcPr>
          <w:p>
            <w:pPr/>
            <w:r>
              <w:rPr/>
              <w:t xml:space="preserve">No muestra interés ni valora la actividad física como parte de su vida.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pero no demuestra compromiso constante.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 con regularidad en actividades físicas.</w:t>
            </w:r>
          </w:p>
        </w:tc>
        <w:tc>
          <w:tcPr>
            <w:noWrap/>
          </w:tcPr>
          <w:p>
            <w:pPr/>
            <w:r>
              <w:rPr/>
              <w:t xml:space="preserve">Valora y promueve la práctica regular como fuente de bienestar.</w:t>
            </w:r>
          </w:p>
        </w:tc>
        <w:tc>
          <w:tcPr>
            <w:noWrap/>
          </w:tcPr>
          <w:p>
            <w:pPr/>
            <w:r>
              <w:rPr/>
              <w:t xml:space="preserve">Inspira a otros a practicar actividades físicas por sus beneficios personales y sociales.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respeto a las reglas del básquetbol durante el juego</w:t>
            </w:r>
          </w:p>
        </w:tc>
        <w:tc>
          <w:tcPr>
            <w:noWrap/>
          </w:tcPr>
          <w:p>
            <w:pPr/>
            <w:r>
              <w:rPr/>
              <w:t xml:space="preserve">No respeta las reglas y genera conflictos en el juego.</w:t>
            </w:r>
          </w:p>
        </w:tc>
        <w:tc>
          <w:tcPr>
            <w:noWrap/>
          </w:tcPr>
          <w:p>
            <w:pPr/>
            <w:r>
              <w:rPr/>
              <w:t xml:space="preserve">Respeta algunas reglas, pero con frecuencia las ignora o olvida.</w:t>
            </w:r>
          </w:p>
        </w:tc>
        <w:tc>
          <w:tcPr>
            <w:noWrap/>
          </w:tcPr>
          <w:p>
            <w:pPr/>
            <w:r>
              <w:rPr/>
              <w:t xml:space="preserve">Sigue las reglas básicas durante la mayoría del tiempo.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reglas y corrige errores propios o de compañeros.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promueve el juego limpio y justo.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control emocional y deportividad en el contexto del juego</w:t>
            </w:r>
          </w:p>
        </w:tc>
        <w:tc>
          <w:tcPr>
            <w:noWrap/>
          </w:tcPr>
          <w:p>
            <w:pPr/>
            <w:r>
              <w:rPr/>
              <w:t xml:space="preserve">Muestra conductas agresivas o descontrol emocional durante la práctica.</w:t>
            </w:r>
          </w:p>
        </w:tc>
        <w:tc>
          <w:tcPr>
            <w:noWrap/>
          </w:tcPr>
          <w:p>
            <w:pPr/>
            <w:r>
              <w:rPr/>
              <w:t xml:space="preserve">Controla poco sus emociones y a veces reacciona negativamente.</w:t>
            </w:r>
          </w:p>
        </w:tc>
        <w:tc>
          <w:tcPr>
            <w:noWrap/>
          </w:tcPr>
          <w:p>
            <w:pPr/>
            <w:r>
              <w:rPr/>
              <w:t xml:space="preserve">Mantiene control emocional aceptable y muestra respeto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Demuestra buena deportividad y manejo adecuado de emociones.</w:t>
            </w:r>
          </w:p>
        </w:tc>
        <w:tc>
          <w:tcPr>
            <w:noWrap/>
          </w:tcPr>
          <w:p>
            <w:pPr/>
            <w:r>
              <w:rPr/>
              <w:t xml:space="preserve">Muestra madurez emocional, fomentando un ambiente respetuoso y positivo.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2026-10-02T05:18:19-05:00</dcterms:created>
  <dcterms:modified xsi:type="dcterms:W3CDTF">2026-10-02T05:18:19-05:00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