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Creación de una Máscara de Ser Místico o Imaginario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expresión artística en la creación de una máscara de un ser místico o imaginario, considerando creatividad, acabado y uso de materiales,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Creación de una Máscara de Ser Místico o Imaginario</w:t>
      </w:r>
    </w:p>
    <w:p>
      <w:pPr/>
      <w:r>
        <w:rPr/>
        <w:t xml:space="preserve">Esta rúbrica está diseñada para evaluar la expresión artística en la creación de una máscara de un ser místico o imaginario, considerando creatividad, acabado y uso de materiales, en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</w:t>
            </w:r>
          </w:p>
        </w:tc>
        <w:tc>
          <w:tcPr>
            <w:noWrap/>
          </w:tcPr>
          <w:p>
            <w:pPr/>
            <w:r>
              <w:rPr/>
              <w:t xml:space="preserve">El diseño es original, único y refleja claramente un ser místico o imaginario con detalles innovadores.</w:t>
            </w:r>
          </w:p>
        </w:tc>
        <w:tc>
          <w:tcPr>
            <w:noWrap/>
          </w:tcPr>
          <w:p>
            <w:pPr/>
            <w:r>
              <w:rPr/>
              <w:t xml:space="preserve">El diseño muestra creatividad y representa un ser místico o imaginario, aunque con pocos detalles novedosos.</w:t>
            </w:r>
          </w:p>
        </w:tc>
        <w:tc>
          <w:tcPr>
            <w:noWrap/>
          </w:tcPr>
          <w:p>
            <w:pPr/>
            <w:r>
              <w:rPr/>
              <w:t xml:space="preserve">El diseño es poco original y no refleja claramente un ser místico o imaginario.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combinación de materiales</w:t>
            </w:r>
          </w:p>
        </w:tc>
        <w:tc>
          <w:tcPr>
            <w:noWrap/>
          </w:tcPr>
          <w:p>
            <w:pPr/>
            <w:r>
              <w:rPr/>
              <w:t xml:space="preserve">Los materiales están bien seleccionados y combinados, aportando variedad y textura que enriquecen la máscara.</w:t>
            </w:r>
          </w:p>
        </w:tc>
        <w:tc>
          <w:tcPr>
            <w:noWrap/>
          </w:tcPr>
          <w:p>
            <w:pPr/>
            <w:r>
              <w:rPr/>
              <w:t xml:space="preserve">Los materiales son adecuados y están combinados de forma correcta, aunque con poca variedad.</w:t>
            </w:r>
          </w:p>
        </w:tc>
        <w:tc>
          <w:tcPr>
            <w:noWrap/>
          </w:tcPr>
          <w:p>
            <w:pPr/>
            <w:r>
              <w:rPr/>
              <w:t xml:space="preserve">Los materiales son inadecuados o mal combinados, afectando la presentación de la máscara.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Acabado general</w:t>
            </w:r>
          </w:p>
        </w:tc>
        <w:tc>
          <w:tcPr>
            <w:noWrap/>
          </w:tcPr>
          <w:p>
            <w:pPr/>
            <w:r>
              <w:rPr/>
              <w:t xml:space="preserve">La máscara presenta un acabado limpio y cuidado, sin partes sueltas ni desprolijidades visibles.</w:t>
            </w:r>
          </w:p>
        </w:tc>
        <w:tc>
          <w:tcPr>
            <w:noWrap/>
          </w:tcPr>
          <w:p>
            <w:pPr/>
            <w:r>
              <w:rPr/>
              <w:t xml:space="preserve">El acabado es aceptable, con pequeñas imperfecciones que no afectan la estructura general.</w:t>
            </w:r>
          </w:p>
        </w:tc>
        <w:tc>
          <w:tcPr>
            <w:noWrap/>
          </w:tcPr>
          <w:p>
            <w:pPr/>
            <w:r>
              <w:rPr/>
              <w:t xml:space="preserve">El acabado es descuidado y presenta muchas imperfecciones que afectan la apariencia.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Simetría y proporción</w:t>
            </w:r>
          </w:p>
        </w:tc>
        <w:tc>
          <w:tcPr>
            <w:noWrap/>
          </w:tcPr>
          <w:p>
            <w:pPr/>
            <w:r>
              <w:rPr/>
              <w:t xml:space="preserve">La máscara presenta simetría y proporciones equilibradas que favorecen el diseño.</w:t>
            </w:r>
          </w:p>
        </w:tc>
        <w:tc>
          <w:tcPr>
            <w:noWrap/>
          </w:tcPr>
          <w:p>
            <w:pPr/>
            <w:r>
              <w:rPr/>
              <w:t xml:space="preserve">Hay simetría y proporciones moderadas, aunque con algunos detalles desbalanceados.</w:t>
            </w:r>
          </w:p>
        </w:tc>
        <w:tc>
          <w:tcPr>
            <w:noWrap/>
          </w:tcPr>
          <w:p>
            <w:pPr/>
            <w:r>
              <w:rPr/>
              <w:t xml:space="preserve">La máscara carece de simetría y proporción, lo que afecta negativamente su aspecto.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el uso del color</w:t>
            </w:r>
          </w:p>
        </w:tc>
        <w:tc>
          <w:tcPr>
            <w:noWrap/>
          </w:tcPr>
          <w:p>
            <w:pPr/>
            <w:r>
              <w:rPr/>
              <w:t xml:space="preserve">Los colores son usados de forma innovadora y armoniosa, reforzando la identidad del ser místico.</w:t>
            </w:r>
          </w:p>
        </w:tc>
        <w:tc>
          <w:tcPr>
            <w:noWrap/>
          </w:tcPr>
          <w:p>
            <w:pPr/>
            <w:r>
              <w:rPr/>
              <w:t xml:space="preserve">Los colores son adecuados y combinan bien, aunque sin mostrar gran originalidad.</w:t>
            </w:r>
          </w:p>
        </w:tc>
        <w:tc>
          <w:tcPr>
            <w:noWrap/>
          </w:tcPr>
          <w:p>
            <w:pPr/>
            <w:r>
              <w:rPr/>
              <w:t xml:space="preserve">El uso del color es limitado o poco armonioso, afectando la expresión artística.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detalles decorativos</w:t>
            </w:r>
          </w:p>
        </w:tc>
        <w:tc>
          <w:tcPr>
            <w:noWrap/>
          </w:tcPr>
          <w:p>
            <w:pPr/>
            <w:r>
              <w:rPr/>
              <w:t xml:space="preserve">Incluye detalles decorativos creativos que enriquecen y complementan el diseño principal.</w:t>
            </w:r>
          </w:p>
        </w:tc>
        <w:tc>
          <w:tcPr>
            <w:noWrap/>
          </w:tcPr>
          <w:p>
            <w:pPr/>
            <w:r>
              <w:rPr/>
              <w:t xml:space="preserve">Presenta algunos detalles decorativos que aportan al diseño, pero son simples.</w:t>
            </w:r>
          </w:p>
        </w:tc>
        <w:tc>
          <w:tcPr>
            <w:noWrap/>
          </w:tcPr>
          <w:p>
            <w:pPr/>
            <w:r>
              <w:rPr/>
              <w:t xml:space="preserve">No incluye detalles decorativos o estos son poco creativos y no aportan al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Estabilidad y funcionalidad</w:t>
            </w:r>
          </w:p>
        </w:tc>
        <w:tc>
          <w:tcPr>
            <w:noWrap/>
          </w:tcPr>
          <w:p>
            <w:pPr/>
            <w:r>
              <w:rPr/>
              <w:t xml:space="preserve">La máscara es estable y funcional, puede usarse sin riesgos de romperse o caerse.</w:t>
            </w:r>
          </w:p>
        </w:tc>
        <w:tc>
          <w:tcPr>
            <w:noWrap/>
          </w:tcPr>
          <w:p>
            <w:pPr/>
            <w:r>
              <w:rPr/>
              <w:t xml:space="preserve">La máscara es funcional, aunque presenta cierta fragilidad o inestabilidad menor.</w:t>
            </w:r>
          </w:p>
        </w:tc>
        <w:tc>
          <w:tcPr>
            <w:noWrap/>
          </w:tcPr>
          <w:p>
            <w:pPr/>
            <w:r>
              <w:rPr/>
              <w:t xml:space="preserve">La máscara es inestable o no funcional para usarse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tema</w:t>
            </w:r>
          </w:p>
        </w:tc>
        <w:tc>
          <w:tcPr>
            <w:noWrap/>
          </w:tcPr>
          <w:p>
            <w:pPr/>
            <w:r>
              <w:rPr/>
              <w:t xml:space="preserve">La máscara refleja claramente la idea de un ser místico o imaginario con un concepto bien definido.</w:t>
            </w:r>
          </w:p>
        </w:tc>
        <w:tc>
          <w:tcPr>
            <w:noWrap/>
          </w:tcPr>
          <w:p>
            <w:pPr/>
            <w:r>
              <w:rPr/>
              <w:t xml:space="preserve">La máscara representa la idea del ser místico o imaginario, aunque con interpretación básica.</w:t>
            </w:r>
          </w:p>
        </w:tc>
        <w:tc>
          <w:tcPr>
            <w:noWrap/>
          </w:tcPr>
          <w:p>
            <w:pPr/>
            <w:r>
              <w:rPr/>
              <w:t xml:space="preserve">No se identifica claramente la idea del ser místico o imaginario en la máscara.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2026-10-02T05:25:55-05:00</dcterms:created>
  <dcterms:modified xsi:type="dcterms:W3CDTF">2026-10-02T05:25:55-05:00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