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Identificación y Organización de Características del Ensayo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leer textos complejos, identificar las características y estructura del ensayo, diferenciarlo de otros textos y organizar la información relevante en un esquema visual. Los niveles de desempeño se definen como Excelente (AD), Bueno (A), Aceptable (B) y Bajo (C).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Identificación y Organización de Características del Ensayo</w:t>
      </w:r>
    </w:p>
    <w:p>
      <w:pPr/>
      <w:r>
        <w:rPr/>
        <w:t xml:space="preserve">Esta rúbrica evalúa la capacidad del estudiante para leer textos complejos, identificar las características y estructura del ensayo, diferenciarlo de otros textos y organizar la información relevante en un esquema visual. Los niveles de desempeño se definen como Excelente (AD), Bueno (A), Aceptable (B) y Bajo (C).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Bajo (C)</w:t>
            </w:r>
          </w:p>
        </w:tc>
        <w:tc>
          <w:tcPr>
            <w:noWrap/>
          </w:tcPr>
          <w:p>
            <w:pPr/>
            <w:r>
              <w:rPr/>
              <w:t xml:space="preserve">Aceptable (B)</w:t>
            </w:r>
          </w:p>
        </w:tc>
        <w:tc>
          <w:tcPr>
            <w:noWrap/>
          </w:tcPr>
          <w:p>
            <w:pPr/>
            <w:r>
              <w:rPr/>
              <w:t xml:space="preserve">Bueno (A)</w:t>
            </w:r>
          </w:p>
        </w:tc>
        <w:tc>
          <w:tcPr>
            <w:noWrap/>
          </w:tcPr>
          <w:p>
            <w:pPr/>
            <w:r>
              <w:rPr/>
              <w:t xml:space="preserve">Excelente (AD)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textos con estructuras complejas y vocabulario especializado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comprender textos complejos y vocabulario especializado; requiere ayuda constante.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los textos con estructuras complejas, pero tiene problemas con vocabulario especializado.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textos complejos y vocabulario especializado con pocas dificultades.</w:t>
            </w:r>
          </w:p>
        </w:tc>
        <w:tc>
          <w:tcPr>
            <w:noWrap/>
          </w:tcPr>
          <w:p>
            <w:pPr/>
            <w:r>
              <w:rPr/>
              <w:t xml:space="preserve">Lee y comprende con precisión textos complejos y vocabulario especializado de forma autónoma.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principales del ensayo</w:t>
            </w:r>
          </w:p>
        </w:tc>
        <w:tc>
          <w:tcPr>
            <w:noWrap/>
          </w:tcPr>
          <w:p>
            <w:pPr/>
            <w:r>
              <w:rPr/>
              <w:t xml:space="preserve">Reconoce pocas o ninguna característica principal del ensayo; confunde con otros tipos de textos.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 principales pero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características principales del ensayo.</w:t>
            </w:r>
          </w:p>
        </w:tc>
        <w:tc>
          <w:tcPr>
            <w:noWrap/>
          </w:tcPr>
          <w:p>
            <w:pPr/>
            <w:r>
              <w:rPr/>
              <w:t xml:space="preserve">Identifica claramente y con detalle todas las características principales del ensayo.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estructura del ensayo (introducción, desarrollo, conclusión)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partes básicas de la estructura del ensayo o las confunde.</w:t>
            </w:r>
          </w:p>
        </w:tc>
        <w:tc>
          <w:tcPr>
            <w:noWrap/>
          </w:tcPr>
          <w:p>
            <w:pPr/>
            <w:r>
              <w:rPr/>
              <w:t xml:space="preserve">Identifica parcialmente la estructura, pero omite o mezcla alguna parte.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introducción, desarrollo y conclusión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Reconoce y explica con claridad y precisión las tres partes fundamentales del ensayo.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del ensayo respecto a otros tipos de textos</w:t>
            </w:r>
          </w:p>
        </w:tc>
        <w:tc>
          <w:tcPr>
            <w:noWrap/>
          </w:tcPr>
          <w:p>
            <w:pPr/>
            <w:r>
              <w:rPr/>
              <w:t xml:space="preserve">No distingue el ensayo de otros textos o da ejemplos incorrectos.</w:t>
            </w:r>
          </w:p>
        </w:tc>
        <w:tc>
          <w:tcPr>
            <w:noWrap/>
          </w:tcPr>
          <w:p>
            <w:pPr/>
            <w:r>
              <w:rPr/>
              <w:t xml:space="preserve">Diferencia el ensayo de otros textos con algunas confusiones o imprecisiones.</w:t>
            </w:r>
          </w:p>
        </w:tc>
        <w:tc>
          <w:tcPr>
            <w:noWrap/>
          </w:tcPr>
          <w:p>
            <w:pPr/>
            <w:r>
              <w:rPr/>
              <w:t xml:space="preserve">Diferencia claramente el ensayo de otros tipos de textos, con ejemplos adecuados.</w:t>
            </w:r>
          </w:p>
        </w:tc>
        <w:tc>
          <w:tcPr>
            <w:noWrap/>
          </w:tcPr>
          <w:p>
            <w:pPr/>
            <w:r>
              <w:rPr/>
              <w:t xml:space="preserve">Diferencia el ensayo de otros textos con argumentos claros y ejemplos pertinentes y 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información en el organizador visual</w:t>
            </w:r>
          </w:p>
        </w:tc>
        <w:tc>
          <w:tcPr>
            <w:noWrap/>
          </w:tcPr>
          <w:p>
            <w:pPr/>
            <w:r>
              <w:rPr/>
              <w:t xml:space="preserve">El organizador es confuso, desordenado o incompleto,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organizador presenta información básica pero con cierta falta de orden o detalle.</w:t>
            </w:r>
          </w:p>
        </w:tc>
        <w:tc>
          <w:tcPr>
            <w:noWrap/>
          </w:tcPr>
          <w:p>
            <w:pPr/>
            <w:r>
              <w:rPr/>
              <w:t xml:space="preserve">El organizador muestra una estructura clara y organizada con la mayoría de la información relevante.</w:t>
            </w:r>
          </w:p>
        </w:tc>
        <w:tc>
          <w:tcPr>
            <w:noWrap/>
          </w:tcPr>
          <w:p>
            <w:pPr/>
            <w:r>
              <w:rPr/>
              <w:t xml:space="preserve">El organizador visual es muy claro, completo y estructurado, facilitando la comprensión total del ensayo.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presentación del organizador visual</w:t>
            </w:r>
          </w:p>
        </w:tc>
        <w:tc>
          <w:tcPr>
            <w:noWrap/>
          </w:tcPr>
          <w:p>
            <w:pPr/>
            <w:r>
              <w:rPr/>
              <w:t xml:space="preserve">El organizador contiene errores, falta de coherencia o elementos poco legibles.</w:t>
            </w:r>
          </w:p>
        </w:tc>
        <w:tc>
          <w:tcPr>
            <w:noWrap/>
          </w:tcPr>
          <w:p>
            <w:pPr/>
            <w:r>
              <w:rPr/>
              <w:t xml:space="preserve">El organizador es legible pero con algunos errores o falta de precisión en la presentación.</w:t>
            </w:r>
          </w:p>
        </w:tc>
        <w:tc>
          <w:tcPr>
            <w:noWrap/>
          </w:tcPr>
          <w:p>
            <w:pPr/>
            <w:r>
              <w:rPr/>
              <w:t xml:space="preserve">El organizador es claro, con buena precisión y pocos errores visuales o conceptuales.</w:t>
            </w:r>
          </w:p>
        </w:tc>
        <w:tc>
          <w:tcPr>
            <w:noWrap/>
          </w:tcPr>
          <w:p>
            <w:pPr/>
            <w:r>
              <w:rPr/>
              <w:t xml:space="preserve">El organizador es perfectamente claro, preciso y estéticamente bien presentado,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relacionado con el ensayo</w:t>
            </w:r>
          </w:p>
        </w:tc>
        <w:tc>
          <w:tcPr>
            <w:noWrap/>
          </w:tcPr>
          <w:p>
            <w:pPr/>
            <w:r>
              <w:rPr/>
              <w:t xml:space="preserve">Utiliza vocabulario inadecuado o muy limitado para describir el ensayo.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con algunos términos específicos del ensayo, pero con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específico y adecuado para describir el ensayo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especializado y preciso para describir el ensayo con fluidez y corrección.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sintetizar la información en el organizador</w:t>
            </w:r>
          </w:p>
        </w:tc>
        <w:tc>
          <w:tcPr>
            <w:noWrap/>
          </w:tcPr>
          <w:p>
            <w:pPr/>
            <w:r>
              <w:rPr/>
              <w:t xml:space="preserve">Presenta información redundante o muy dispersa, sin síntesis clara.</w:t>
            </w:r>
          </w:p>
        </w:tc>
        <w:tc>
          <w:tcPr>
            <w:noWrap/>
          </w:tcPr>
          <w:p>
            <w:pPr/>
            <w:r>
              <w:rPr/>
              <w:t xml:space="preserve">Sintetiza la información de forma básica, pero con repeticiones o falta de concisión.</w:t>
            </w:r>
          </w:p>
        </w:tc>
        <w:tc>
          <w:tcPr>
            <w:noWrap/>
          </w:tcPr>
          <w:p>
            <w:pPr/>
            <w:r>
              <w:rPr/>
              <w:t xml:space="preserve">Sintetiza adecuadamente la información, destacando lo esencial sin redundancias importantes.</w:t>
            </w:r>
          </w:p>
        </w:tc>
        <w:tc>
          <w:tcPr>
            <w:noWrap/>
          </w:tcPr>
          <w:p>
            <w:pPr/>
            <w:r>
              <w:rPr/>
              <w:t xml:space="preserve">Sintetiza de manera excelente, resaltando lo más importante con claridad y precisión.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2026-10-02T00:25:52-05:00</dcterms:created>
  <dcterms:modified xsi:type="dcterms:W3CDTF">2026-10-02T00:25:52-05:00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