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Astronautas en el Espacio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niños de preescolar (3-5 años) sobre el tema de astronautas viajando en el espacio y el cuidado del medio ambiente, considerando también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Astronautas en el Espacio y Medio Ambiente</w:t>
      </w:r>
    </w:p>
    <w:p>
      <w:pPr/>
      <w:r>
        <w:rPr/>
        <w:t xml:space="preserve">Esta rúbrica está diseñada para evaluar el aprendizaje de niños de preescolar (3-5 años) sobre el tema de astronautas viajando en el espacio y el cuidado del medio ambiente, considerando también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astronauta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es un astronauta y su trabajo en el espacio.</w:t>
            </w:r>
          </w:p>
        </w:tc>
        <w:tc>
          <w:tcPr>
            <w:noWrap/>
          </w:tcPr>
          <w:p>
            <w:pPr/>
            <w:r>
              <w:rPr/>
              <w:t xml:space="preserve">Reconoce que un astronauta viaja al espacio,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qué hace un astronauta.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espacio como medio ambiente diferente</w:t>
            </w:r>
          </w:p>
        </w:tc>
        <w:tc>
          <w:tcPr>
            <w:noWrap/>
          </w:tcPr>
          <w:p>
            <w:pPr/>
            <w:r>
              <w:rPr/>
              <w:t xml:space="preserve">Describe que el espacio es un lugar diferente a la Tierra con características especiales.</w:t>
            </w:r>
          </w:p>
        </w:tc>
        <w:tc>
          <w:tcPr>
            <w:noWrap/>
          </w:tcPr>
          <w:p>
            <w:pPr/>
            <w:r>
              <w:rPr/>
              <w:t xml:space="preserve">Reconoce que el espacio es distinto, pero no explica por qué.</w:t>
            </w:r>
          </w:p>
        </w:tc>
        <w:tc>
          <w:tcPr>
            <w:noWrap/>
          </w:tcPr>
          <w:p>
            <w:pPr/>
            <w:r>
              <w:rPr/>
              <w:t xml:space="preserve">No distingue el espacio como un ambiente 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acciones para cuidar el medio ambiente</w:t>
            </w:r>
          </w:p>
        </w:tc>
        <w:tc>
          <w:tcPr>
            <w:noWrap/>
          </w:tcPr>
          <w:p>
            <w:pPr/>
            <w:r>
              <w:rPr/>
              <w:t xml:space="preserve">Menciona acciones simples para cuidar la Tierra y el espacio (ej. no tirar basura, cuidar plantas).</w:t>
            </w:r>
          </w:p>
        </w:tc>
        <w:tc>
          <w:tcPr>
            <w:noWrap/>
          </w:tcPr>
          <w:p>
            <w:pPr/>
            <w:r>
              <w:rPr/>
              <w:t xml:space="preserve">Reconoce algunas acciones para cuidar el ambiente, pero no todas son claras.</w:t>
            </w:r>
          </w:p>
        </w:tc>
        <w:tc>
          <w:tcPr>
            <w:noWrap/>
          </w:tcPr>
          <w:p>
            <w:pPr/>
            <w:r>
              <w:rPr/>
              <w:t xml:space="preserve">No identifica acciones para cuidar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comparte ideas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o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indiferente.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y corporal</w:t>
            </w:r>
          </w:p>
        </w:tc>
        <w:tc>
          <w:tcPr>
            <w:noWrap/>
          </w:tcPr>
          <w:p>
            <w:pPr/>
            <w:r>
              <w:rPr/>
              <w:t xml:space="preserve">Se comunica claramente usando palabras y gestos para explicar sus ideas.</w:t>
            </w:r>
          </w:p>
        </w:tc>
        <w:tc>
          <w:tcPr>
            <w:noWrap/>
          </w:tcPr>
          <w:p>
            <w:pPr/>
            <w:r>
              <w:rPr/>
              <w:t xml:space="preserve">Se expresa, pero con dificultad o pocas palabras.</w:t>
            </w:r>
          </w:p>
        </w:tc>
        <w:tc>
          <w:tcPr>
            <w:noWrap/>
          </w:tcPr>
          <w:p>
            <w:pPr/>
            <w:r>
              <w:rPr/>
              <w:t xml:space="preserve">No logra expresarse o no quiere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diferencias culturales y personales (DEI)</w:t>
            </w:r>
          </w:p>
        </w:tc>
        <w:tc>
          <w:tcPr>
            <w:noWrap/>
          </w:tcPr>
          <w:p>
            <w:pPr/>
            <w:r>
              <w:rPr/>
              <w:t xml:space="preserve">Muestra respeto y valora las ideas de todos sus compañeros, reconociendo diferencias.</w:t>
            </w:r>
          </w:p>
        </w:tc>
        <w:tc>
          <w:tcPr>
            <w:noWrap/>
          </w:tcPr>
          <w:p>
            <w:pPr/>
            <w:r>
              <w:rPr/>
              <w:t xml:space="preserve">Muestra respeto la mayoría del tiempo, pero a veces olvida considerar diferencias.</w:t>
            </w:r>
          </w:p>
        </w:tc>
        <w:tc>
          <w:tcPr>
            <w:noWrap/>
          </w:tcPr>
          <w:p>
            <w:pPr/>
            <w:r>
              <w:rPr/>
              <w:t xml:space="preserve">No respeta o ignora las diferencias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en el juego y actividades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no a todos.</w:t>
            </w:r>
          </w:p>
        </w:tc>
        <w:tc>
          <w:tcPr>
            <w:noWrap/>
          </w:tcPr>
          <w:p>
            <w:pPr/>
            <w:r>
              <w:rPr/>
              <w:t xml:space="preserve">Excluye a otros o juega solo.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 por aprender</w:t>
            </w:r>
          </w:p>
        </w:tc>
        <w:tc>
          <w:tcPr>
            <w:noWrap/>
          </w:tcPr>
          <w:p>
            <w:pPr/>
            <w:r>
              <w:rPr/>
              <w:t xml:space="preserve">Muestra interés y hace preguntas sobre astronautas, espacio y medio ambiente.</w:t>
            </w:r>
          </w:p>
        </w:tc>
        <w:tc>
          <w:tcPr>
            <w:noWrap/>
          </w:tcPr>
          <w:p>
            <w:pPr/>
            <w:r>
              <w:rPr/>
              <w:t xml:space="preserve">Está atento y responde cuando se le pregunta, pero no hace preguntas.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en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2026-10-01T18:52:25-05:00</dcterms:created>
  <dcterms:modified xsi:type="dcterms:W3CDTF">2026-10-01T18:52:25-05:00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