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Operaciones con Números del 1 al 15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Operaciones con Números del 1 al 15 en Preescolar</w:t>
      </w:r>
    </w:p>
    <w:p>
      <w:pPr/>
      <w:r>
        <w:rPr/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del 1 al 15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números del 1 al 15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los números entre 1 y 15.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15, pero confunde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e identificar la mayoría de los números del 1 al 15.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con objetos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15 de manera precisa y ordenada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15 con mínima ayuda y comete pocos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10,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 ni de manera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determinar cuál colección tiene más o menos elementos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comparar colecciones y determina correctamente cuál tiene más o menos elementos.</w:t>
            </w:r>
          </w:p>
        </w:tc>
        <w:tc>
          <w:tcPr>
            <w:noWrap/>
          </w:tcPr>
          <w:p>
            <w:pPr/>
            <w:r>
              <w:rPr/>
              <w:t xml:space="preserve">Identifica cuál colección tiene más o menos elementos usando una estrategia simple y correcta.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colecciones, pero a veces se confunde o usa estrategias inadecuadas.</w:t>
            </w:r>
          </w:p>
        </w:tc>
        <w:tc>
          <w:tcPr>
            <w:noWrap/>
          </w:tcPr>
          <w:p>
            <w:pPr/>
            <w:r>
              <w:rPr/>
              <w:t xml:space="preserve">No logra comparar colecciones ni determinar cuál tiene más o menos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agregar (sumar)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objetos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con pocos errores y requiere poca ayuda.</w:t>
            </w:r>
          </w:p>
        </w:tc>
        <w:tc>
          <w:tcPr>
            <w:noWrap/>
          </w:tcPr>
          <w:p>
            <w:pPr/>
            <w:r>
              <w:rPr/>
              <w:t xml:space="preserve">Intenta operaciones de agregar pero comete errores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agregar o las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quitar (restar)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objetos correctamente y puede explicar la acción.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con algunos errores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operaciones de quitar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quitar o no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agregar o quitar objetos de forma autónoma y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mínima, aplicando conceptos básicos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requiere guía constante y apoyo para lograrlo.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proponer soluciones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 proponiendo soluciones creativas y adecuadas a situaciones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aportaciones relevantes y acepta sugerencias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propuesta de soluciones numéricas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y conservación de saberes numéricos</w:t>
            </w:r>
          </w:p>
        </w:tc>
        <w:tc>
          <w:tcPr>
            <w:noWrap/>
          </w:tcPr>
          <w:p>
            <w:pPr/>
            <w:r>
              <w:rPr/>
              <w:t xml:space="preserve">Comparte y conserva saberes numéricos con sus compañeros para plantear y resolver problemas con diversidad y equidad.</w:t>
            </w:r>
          </w:p>
        </w:tc>
        <w:tc>
          <w:tcPr>
            <w:noWrap/>
          </w:tcPr>
          <w:p>
            <w:pPr/>
            <w:r>
              <w:rPr/>
              <w:t xml:space="preserve">Comparte saberes numéricos y participa en la resolución de problemas con cierta diversidad de ideas.</w:t>
            </w:r>
          </w:p>
        </w:tc>
        <w:tc>
          <w:tcPr>
            <w:noWrap/>
          </w:tcPr>
          <w:p>
            <w:pPr/>
            <w:r>
              <w:rPr/>
              <w:t xml:space="preserve">Comparte pocos saberes numéricos y su participación en la resolución de problemas es limitada.</w:t>
            </w:r>
          </w:p>
        </w:tc>
        <w:tc>
          <w:tcPr>
            <w:noWrap/>
          </w:tcPr>
          <w:p>
            <w:pPr/>
            <w:r>
              <w:rPr/>
              <w:t xml:space="preserve">No comparte ni conserva saberes numéricos, ni participa en la resolución colaborativa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2026-10-02T04:22:00-05:00</dcterms:created>
  <dcterms:modified xsi:type="dcterms:W3CDTF">2026-10-02T04:22:00-05:00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