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Percusión y Movimiento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individuales de estudiantes de media (15-17 años) en una presentación grupal de percusión y movimiento deportivo. Se consideran aspectos técnicos, expresivos, organizativos y colaborativos,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Percusión y Movimiento Deportivo</w:t>
      </w:r>
    </w:p>
    <w:p>
      <w:pPr/>
      <w:r>
        <w:rPr/>
        <w:t xml:space="preserve">Esta rúbrica evalúa de manera detallada las habilidades y competencias individuales de estudiantes de media (15-17 años) en una presentación grupal de percusión y movimiento deportivo. Se consideran aspectos técnicos, expresivos, organizativos y colaborativos,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Precisión en mantener pulsos simples y complejos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pulsos simples y complejos con total precisión y consistencia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los pulsos con precisión, con pequeñas imprecisiones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pulsos complejos, con errores evidentes pero intenta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mantener los pulsos simples ni complejos, afectando la coherencia del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Trabajo Colaborativo (DEI)</w:t>
            </w:r>
            <w:br/>
            <w:r>
              <w:rPr/>
              <w:t xml:space="preserve">Sincroniza movimientos individuales con el grupo y participa activamente respetando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Sincroniza perfectamente con el grupo y contribuye activamente, respetando y acogiendo las ideas diversas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Coordina bien con el grupo y participa colaborativamente, mostrando respeto hacia la diversidad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la participación colaborativa es limitada o inconsistente en cuanto 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sincroniza con el grupo y muestra poca o nula participación colaborativa, sin consideración por la diversidad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 Intencionalidad Corporal</w:t>
            </w:r>
            <w:br/>
            <w:r>
              <w:rPr/>
              <w:t xml:space="preserve">Transmite emociones mediante intensidad y control del cuerpo.</w:t>
            </w:r>
          </w:p>
        </w:tc>
        <w:tc>
          <w:tcPr>
            <w:noWrap/>
          </w:tcPr>
          <w:p>
            <w:pPr/>
            <w:r>
              <w:rPr/>
              <w:t xml:space="preserve">Utiliza la expresión corporal con gran intensidad y variedad para comunicar emociones claras y potentes.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que transmite emociones, aunque con menos riqueza o variedad.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a través del cuerpo, pero con poca intensidad o control.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mediante la expresión corporal; movimientos son neutros o desconectados.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Corporal y Control del Espacio</w:t>
            </w:r>
            <w:br/>
            <w:r>
              <w:rPr/>
              <w:t xml:space="preserve">Demuestra dominio del espacio y respeto por los límites físicos propios y ajenos.</w:t>
            </w:r>
          </w:p>
        </w:tc>
        <w:tc>
          <w:tcPr>
            <w:noWrap/>
          </w:tcPr>
          <w:p>
            <w:pPr/>
            <w:r>
              <w:rPr/>
              <w:t xml:space="preserve">Controla el espacio con precisión, respetando límites físicos propios y de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espacio con mínimos descuidos en el respeto de límites físicos.</w:t>
            </w:r>
          </w:p>
        </w:tc>
        <w:tc>
          <w:tcPr>
            <w:noWrap/>
          </w:tcPr>
          <w:p>
            <w:pPr/>
            <w:r>
              <w:rPr/>
              <w:t xml:space="preserve">Controla el espacio de forma básica, pero ocasionalmente invade el espacio de otros o pierde orientación.</w:t>
            </w:r>
          </w:p>
        </w:tc>
        <w:tc>
          <w:tcPr>
            <w:noWrap/>
          </w:tcPr>
          <w:p>
            <w:pPr/>
            <w:r>
              <w:rPr/>
              <w:t xml:space="preserve">No controla ni respeta los límites espaciales, generando desorden o peligro para sí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Uso Eficiente del Tiempo</w:t>
            </w:r>
            <w:br/>
            <w:r>
              <w:rPr/>
              <w:t xml:space="preserve">Gestiona el tiempo y materiales durante la clase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tiempo y materiales de forma óptima, presentando cada clase en 1 minuto y la presentación total en 4 minutos exactos.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materiales, con leves desviaciones en la duración o preparación.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en la gestión del tiempo o materiales, afectando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adecuadamente el tiempo ni los materiales, causando retrasos o desorganización.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y Presentación Personal (Inclusión)</w:t>
            </w:r>
            <w:br/>
            <w:r>
              <w:rPr/>
              <w:t xml:space="preserve">Respeta el uniforme escolar y considera adaptaciones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Asiste siempre con el uniforme completo y adaptado a necesidades personales, respetando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Usa el uniforme en la mayoría de las ocasiones, con mínimos 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irregularidades en el uso del uniforme o falta de consideración en adaptaciones inclusivas.</w:t>
            </w:r>
          </w:p>
        </w:tc>
        <w:tc>
          <w:tcPr>
            <w:noWrap/>
          </w:tcPr>
          <w:p>
            <w:pPr/>
            <w:r>
              <w:rPr/>
              <w:t xml:space="preserve">No cumple con el uniforme establecido y no considera adaptaciones para inclusión o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Escénica y Percusión Coordinada</w:t>
            </w:r>
            <w:br/>
            <w:r>
              <w:rPr/>
              <w:t xml:space="preserve">Estructura clara con inicio, desarrollo y cierre; rutinas de percusión bien coordinadas.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escénica clara y definida con rutinas de percusión perfectamente coordinadas.</w:t>
            </w:r>
          </w:p>
        </w:tc>
        <w:tc>
          <w:tcPr>
            <w:noWrap/>
          </w:tcPr>
          <w:p>
            <w:pPr/>
            <w:r>
              <w:rPr/>
              <w:t xml:space="preserve">Estructura clara y rutinas coordinadas con algunos errores menores en la ejecución o transición.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las rutinas de percusión presentan descoordinaciones evidentes pero coherentes.</w:t>
            </w:r>
          </w:p>
        </w:tc>
        <w:tc>
          <w:tcPr>
            <w:noWrap/>
          </w:tcPr>
          <w:p>
            <w:pPr/>
            <w:r>
              <w:rPr/>
              <w:t xml:space="preserve">Carece de estructura escénica definida y las rutinas de percusión son descoordinadas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Sonido y Armonía</w:t>
            </w:r>
            <w:br/>
            <w:r>
              <w:rPr/>
              <w:t xml:space="preserve">Calidad sonora armoniosa que acompaña y mejora los movimientos.</w:t>
            </w:r>
          </w:p>
        </w:tc>
        <w:tc>
          <w:tcPr>
            <w:noWrap/>
          </w:tcPr>
          <w:p>
            <w:pPr/>
            <w:r>
              <w:rPr/>
              <w:t xml:space="preserve">El sonido es perfectamente armonioso y se sincroniza con los movimientos,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Sonido armonioso que generalmente acompaña bien los movimientos, con algunas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Sonido aceptable pero con falta de armonía o sincronización parcial con los movimientos.</w:t>
            </w:r>
          </w:p>
        </w:tc>
        <w:tc>
          <w:tcPr>
            <w:noWrap/>
          </w:tcPr>
          <w:p>
            <w:pPr/>
            <w:r>
              <w:rPr/>
              <w:t xml:space="preserve">Sonido desarmonioso y desconectado de los movimientos, perjudicando la experiencia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2026-10-01T22:58:47-05:00</dcterms:created>
  <dcterms:modified xsi:type="dcterms:W3CDTF">2026-10-01T22:58:47-05:00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