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políticas, económicas y sociales de Colombia durante la época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de las principales transformaciones políticas, económicas y sociales que han definido a Colombia en la época contemporánea. Está diseñado para estudiantes de media (15-17 años) interesados en comprender cómo los procesos históricos han moldeado la realidad actual del país.</w:t>
      </w:r>
    </w:p>
    <w:p>
      <w:pPr/>
      <w:r>
        <w:rPr/>
        <w:t xml:space="preserve">El curso aborda las crisis económicas que han afectado a Colombia, sus causas y sus profundas repercusiones en la vida cotidiana de las personas, al mismo tiempo que examina los cambios políticos y sociales que acompañaron estos eventos. La metodología combina exposiciones teóricas, análisis de fuentes históricas, discusiones grupales y estudios de caso para fomentar un aprendizaje crítico y reflexivo.</w:t>
      </w:r>
    </w:p>
    <w:p>
      <w:pPr/>
      <w:r>
        <w:rPr/>
        <w:t xml:space="preserve">Al finalizar, los estudiantes serán capaces de identificar y analizar las principales crisis económicas en la Colombia contemporánea, relacionarlas con los contextos políticos y sociales de cada periodo, y comprender cómo estos procesos impactaron en la sociedad colombiana, fortaleciendo su pensamiento histórico y su capacidad para interpretar situaciones actuales desde una perspectiva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crisis económicas ocurridas en Colombia durante la época contemporánea y sus características fundamentales.</w:t>
      </w:r>
    </w:p>
    <w:p>
      <w:pPr>
        <w:numPr>
          <w:ilvl w:val="0"/>
          <w:numId w:val="1"/>
        </w:numPr>
      </w:pPr>
      <w:r>
        <w:rPr/>
        <w:t xml:space="preserve">Explicar las relaciones entre transformaciones políticas, económicas y sociales en Colombia en el periodo estudiado.</w:t>
      </w:r>
    </w:p>
    <w:p>
      <w:pPr>
        <w:numPr>
          <w:ilvl w:val="0"/>
          <w:numId w:val="1"/>
        </w:numPr>
      </w:pPr>
      <w:r>
        <w:rPr/>
        <w:t xml:space="preserve">Analizar el impacto de las crisis económicas en la vida cotidiana y en diferentes sectores de la sociedad colombiana.</w:t>
      </w:r>
    </w:p>
    <w:p>
      <w:pPr>
        <w:numPr>
          <w:ilvl w:val="0"/>
          <w:numId w:val="1"/>
        </w:numPr>
      </w:pPr>
      <w:r>
        <w:rPr/>
        <w:t xml:space="preserve">Interpretar fuentes históricas para fundamentar conclusiones sobre los cambios sociales y económicos.</w:t>
      </w:r>
    </w:p>
    <w:p>
      <w:pPr>
        <w:numPr>
          <w:ilvl w:val="0"/>
          <w:numId w:val="1"/>
        </w:numPr>
      </w:pPr>
      <w:r>
        <w:rPr/>
        <w:t xml:space="preserve">Argumentar con claridad y coherencia sobre la relevancia de los procesos históricos contemporáneos para la comprensión de la Colombia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causas y consecuencias de las crisis económicas en Colombia durante la época contemporánea.</w:t>
      </w:r>
    </w:p>
    <w:p>
      <w:pPr>
        <w:numPr>
          <w:ilvl w:val="0"/>
          <w:numId w:val="2"/>
        </w:numPr>
      </w:pPr>
      <w:r>
        <w:rPr/>
        <w:t xml:space="preserve">Relacionar los procesos políticos, económicos y sociales que caracterizan la historia contemporánea colombiana.</w:t>
      </w:r>
    </w:p>
    <w:p>
      <w:pPr>
        <w:numPr>
          <w:ilvl w:val="0"/>
          <w:numId w:val="2"/>
        </w:numPr>
      </w:pPr>
      <w:r>
        <w:rPr/>
        <w:t xml:space="preserve">Interpretar fuentes históricas y evidencias para comprender los cambios sociales y sus impactos en la población.</w:t>
      </w:r>
    </w:p>
    <w:p>
      <w:pPr>
        <w:numPr>
          <w:ilvl w:val="0"/>
          <w:numId w:val="2"/>
        </w:numPr>
      </w:pPr>
      <w:r>
        <w:rPr/>
        <w:t xml:space="preserve">Desarrollar argumentos fundamentados sobre la influencia de las transformaciones económicas en la vida cotidiana de los colombianos.</w:t>
      </w:r>
    </w:p>
    <w:p>
      <w:pPr>
        <w:numPr>
          <w:ilvl w:val="0"/>
          <w:numId w:val="2"/>
        </w:numPr>
      </w:pPr>
      <w:r>
        <w:rPr/>
        <w:t xml:space="preserve">Valorar la importancia del contexto histórico para explicar fenómenos sociales y económicos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de Colombia.</w:t>
      </w:r>
    </w:p>
    <w:p>
      <w:pPr>
        <w:numPr>
          <w:ilvl w:val="0"/>
          <w:numId w:val="3"/>
        </w:numPr>
      </w:pPr>
      <w:r>
        <w:rPr/>
        <w:t xml:space="preserve">Habilidades básicas de lectura y análisis crítico de textos.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Cuaderno o dispositivo para tomar apuntes y elaborar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época contemporánea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antecedentes históricos clave de la época contemporánea en Colombia mediante la revisión de textos y fuentes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general político, económico y social de Colombia en el inicio de la época contemporánea utilizando mapas, cronologías y documentos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los eventos históricos previos y las transformaciones políticas, económicas y sociales posteriores en Colombia, apoyándose en análisis de fuentes primarias y secundarias.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interpretaciones sobre los antecedentes históricos de la Colombia contemporánea mediante debates o exposiciones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las bases para comprender las transformaciones del periodo contemporáneo en un esquema o cuadro sinóptico que refleje las conexiones entre los diferentes ámbitos (político, económico y social).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Antecedentes históricos clave de la época contemporánea en Colombia</w:t>
      </w:r>
    </w:p>
    <w:p>
      <w:pPr>
        <w:numPr>
          <w:ilvl w:val="0"/>
          <w:numId w:val="5"/>
        </w:numPr>
      </w:pPr>
      <w:r>
        <w:rPr/>
        <w:t xml:space="preserve">Contexto del siglo XIX: Independencia, formación de la república y conflictos internos.</w:t>
      </w:r>
    </w:p>
    <w:p>
      <w:pPr>
        <w:numPr>
          <w:ilvl w:val="0"/>
          <w:numId w:val="5"/>
        </w:numPr>
      </w:pPr>
      <w:r>
        <w:rPr/>
        <w:t xml:space="preserve">La Regeneración y el establecimiento del Estado centralizado (finales del siglo XIX).</w:t>
      </w:r>
    </w:p>
    <w:p>
      <w:pPr>
        <w:numPr>
          <w:ilvl w:val="0"/>
          <w:numId w:val="5"/>
        </w:numPr>
      </w:pPr>
      <w:r>
        <w:rPr/>
        <w:t xml:space="preserve">La Guerra de los Mil Días y sus consecuencias sociales y políticas.</w:t>
      </w:r>
    </w:p>
    <w:p>
      <w:pPr>
        <w:numPr>
          <w:ilvl w:val="0"/>
          <w:numId w:val="5"/>
        </w:numPr>
      </w:pPr>
      <w:r>
        <w:rPr/>
        <w:t xml:space="preserve">Transición hacia el siglo XX: cambios políticos, económicos y sociales previos a la época contemporánea.</w:t>
      </w:r>
    </w:p>
    <w:p>
      <w:pPr/>
      <w:r>
        <w:rPr>
          <w:b w:val="1"/>
          <w:bCs w:val="1"/>
        </w:rPr>
        <w:t xml:space="preserve">2. Contexto general político, económico y social al inicio de la época contemporánea en Colombia</w:t>
      </w:r>
    </w:p>
    <w:p>
      <w:pPr>
        <w:numPr>
          <w:ilvl w:val="0"/>
          <w:numId w:val="6"/>
        </w:numPr>
      </w:pPr>
      <w:r>
        <w:rPr/>
        <w:t xml:space="preserve">Situación política: gobiernos, partidos políticos y estructuras de poder en el inicio del siglo XX.</w:t>
      </w:r>
    </w:p>
    <w:p>
      <w:pPr>
        <w:numPr>
          <w:ilvl w:val="0"/>
          <w:numId w:val="6"/>
        </w:numPr>
      </w:pPr>
      <w:r>
        <w:rPr/>
        <w:t xml:space="preserve">Economía colombiana: principales sectores económicos, desarrollo agrícola, minería y comercio.</w:t>
      </w:r>
    </w:p>
    <w:p>
      <w:pPr>
        <w:numPr>
          <w:ilvl w:val="0"/>
          <w:numId w:val="6"/>
        </w:numPr>
      </w:pPr>
      <w:r>
        <w:rPr/>
        <w:t xml:space="preserve">Condiciones sociales: estructura social, población, educación y condiciones de vida.</w:t>
      </w:r>
    </w:p>
    <w:p>
      <w:pPr>
        <w:numPr>
          <w:ilvl w:val="0"/>
          <w:numId w:val="6"/>
        </w:numPr>
      </w:pPr>
      <w:r>
        <w:rPr/>
        <w:t xml:space="preserve">Mapas históricos y cronologías para situar los eventos relevantes.</w:t>
      </w:r>
    </w:p>
    <w:p>
      <w:pPr/>
      <w:r>
        <w:rPr>
          <w:b w:val="1"/>
          <w:bCs w:val="1"/>
        </w:rPr>
        <w:t xml:space="preserve">3. Relación entre eventos históricos previos y transformaciones posteriores</w:t>
      </w:r>
    </w:p>
    <w:p>
      <w:pPr>
        <w:numPr>
          <w:ilvl w:val="0"/>
          <w:numId w:val="7"/>
        </w:numPr>
      </w:pPr>
      <w:r>
        <w:rPr/>
        <w:t xml:space="preserve">Conexión entre la Guerra de los Mil Días y la inestabilidad política posterior.</w:t>
      </w:r>
    </w:p>
    <w:p>
      <w:pPr>
        <w:numPr>
          <w:ilvl w:val="0"/>
          <w:numId w:val="7"/>
        </w:numPr>
      </w:pPr>
      <w:r>
        <w:rPr/>
        <w:t xml:space="preserve">Impacto de la Regeneración en el modelo de Estado y la economía nacional.</w:t>
      </w:r>
    </w:p>
    <w:p>
      <w:pPr>
        <w:numPr>
          <w:ilvl w:val="0"/>
          <w:numId w:val="7"/>
        </w:numPr>
      </w:pPr>
      <w:r>
        <w:rPr/>
        <w:t xml:space="preserve">Transformaciones sociales derivadas de los conflictos y cambios económicos.</w:t>
      </w:r>
    </w:p>
    <w:p>
      <w:pPr>
        <w:numPr>
          <w:ilvl w:val="0"/>
          <w:numId w:val="7"/>
        </w:numPr>
      </w:pPr>
      <w:r>
        <w:rPr/>
        <w:t xml:space="preserve">Análisis de fuentes primarias (documentos, testimonios) y secundarias (textos históricos, análisis académicos).</w:t>
      </w:r>
    </w:p>
    <w:p>
      <w:pPr/>
      <w:r>
        <w:rPr>
          <w:b w:val="1"/>
          <w:bCs w:val="1"/>
        </w:rPr>
        <w:t xml:space="preserve">4. Interpretaciones sobre los antecedentes históricos de la Colombia contemporánea</w:t>
      </w:r>
    </w:p>
    <w:p>
      <w:pPr>
        <w:numPr>
          <w:ilvl w:val="0"/>
          <w:numId w:val="8"/>
        </w:numPr>
      </w:pPr>
      <w:r>
        <w:rPr/>
        <w:t xml:space="preserve">Diferentes perspectivas historiográficas sobre la formación del Estado y la modernización.</w:t>
      </w:r>
    </w:p>
    <w:p>
      <w:pPr>
        <w:numPr>
          <w:ilvl w:val="0"/>
          <w:numId w:val="8"/>
        </w:numPr>
      </w:pPr>
      <w:r>
        <w:rPr/>
        <w:t xml:space="preserve">Debate sobre el impacto de la Guerra de los Mil Días en la sociedad colombiana.</w:t>
      </w:r>
    </w:p>
    <w:p>
      <w:pPr>
        <w:numPr>
          <w:ilvl w:val="0"/>
          <w:numId w:val="8"/>
        </w:numPr>
      </w:pPr>
      <w:r>
        <w:rPr/>
        <w:t xml:space="preserve">Exposición de diversas interpretaciones políticas y sociales sobre el inicio de la época contemporánea.</w:t>
      </w:r>
    </w:p>
    <w:p>
      <w:pPr/>
      <w:r>
        <w:rPr>
          <w:b w:val="1"/>
          <w:bCs w:val="1"/>
        </w:rPr>
        <w:t xml:space="preserve">5. Síntesis y resumen de las bases para comprender las transformaciones del periodo contemporáneo</w:t>
      </w:r>
    </w:p>
    <w:p>
      <w:pPr>
        <w:numPr>
          <w:ilvl w:val="0"/>
          <w:numId w:val="9"/>
        </w:numPr>
      </w:pPr>
      <w:r>
        <w:rPr/>
        <w:t xml:space="preserve">Creación de esquemas o cuadros sinópticos que integren los aspectos políticos, económicos y sociales.</w:t>
      </w:r>
    </w:p>
    <w:p>
      <w:pPr>
        <w:numPr>
          <w:ilvl w:val="0"/>
          <w:numId w:val="9"/>
        </w:numPr>
      </w:pPr>
      <w:r>
        <w:rPr/>
        <w:t xml:space="preserve">Conexión entre antecedentes y transformaciones para una visión global del proceso histórico.</w:t>
      </w:r>
    </w:p>
    <w:p>
      <w:pPr>
        <w:numPr>
          <w:ilvl w:val="0"/>
          <w:numId w:val="9"/>
        </w:numPr>
      </w:pPr>
      <w:r>
        <w:rPr/>
        <w:t xml:space="preserve">Reflexión sobre la importancia de estos fundamentos para el estudio posterior del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y fuentes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antecedentes históricos clave de la época contemporánea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los estudiantes textos breves y seleccionados, así como fuentes primarias como documentos históricos o testimonios.</w:t>
      </w:r>
    </w:p>
    <w:p>
      <w:pPr>
        <w:numPr>
          <w:ilvl w:val="0"/>
          <w:numId w:val="10"/>
        </w:numPr>
      </w:pPr>
      <w:r>
        <w:rPr/>
        <w:t xml:space="preserve">Los estudiantes, en parejas, leen y subrayan las ideas principales relacionadas con los antecedentes históricos.</w:t>
      </w:r>
    </w:p>
    <w:p>
      <w:pPr>
        <w:numPr>
          <w:ilvl w:val="0"/>
          <w:numId w:val="10"/>
        </w:numPr>
      </w:pPr>
      <w:r>
        <w:rPr/>
        <w:t xml:space="preserve">Posteriormente, elaboran una lista con los hechos y personajes clave identificados.</w:t>
      </w:r>
    </w:p>
    <w:p>
      <w:pPr>
        <w:numPr>
          <w:ilvl w:val="0"/>
          <w:numId w:val="10"/>
        </w:numPr>
      </w:pPr>
      <w:r>
        <w:rPr/>
        <w:t xml:space="preserve">Se realiza un breve intercambio con otra pareja para comparar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antecedentes históricos clave con citas textuales o referencias a fuentes.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Construcción de mapas y cronologías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contexto general político, económico y social al inicio de la época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proporcionan materiales para que los estudiantes elaboren un mapa histórico con los principales territorios, regiones y movimientos políticos.</w:t>
      </w:r>
    </w:p>
    <w:p>
      <w:pPr>
        <w:numPr>
          <w:ilvl w:val="0"/>
          <w:numId w:val="11"/>
        </w:numPr>
      </w:pPr>
      <w:r>
        <w:rPr/>
        <w:t xml:space="preserve">En grupos pequeños, los estudiantes crean una cronología con fechas y eventos relevantes.</w:t>
      </w:r>
    </w:p>
    <w:p>
      <w:pPr>
        <w:numPr>
          <w:ilvl w:val="0"/>
          <w:numId w:val="11"/>
        </w:numPr>
      </w:pPr>
      <w:r>
        <w:rPr/>
        <w:t xml:space="preserve">Presentan el mapa y la cronología al grupo clase explicando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histórico y cronología ilustrada en cartulina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y debate de interpretaciones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interpretaciones sobre los antecedentes históricos de la Colombia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a cada grupo distintas interpretaciones historiográficas (extractos de textos o resúmenes).</w:t>
      </w:r>
    </w:p>
    <w:p>
      <w:pPr>
        <w:numPr>
          <w:ilvl w:val="0"/>
          <w:numId w:val="12"/>
        </w:numPr>
      </w:pPr>
      <w:r>
        <w:rPr/>
        <w:t xml:space="preserve">Los grupos preparan una exposición breve para defender o explicar su interpretación.</w:t>
      </w:r>
    </w:p>
    <w:p>
      <w:pPr>
        <w:numPr>
          <w:ilvl w:val="0"/>
          <w:numId w:val="12"/>
        </w:numPr>
      </w:pPr>
      <w:r>
        <w:rPr/>
        <w:t xml:space="preserve">Se realiza un debate guiado donde se confrontan las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participación en debate con argumentos fundamentados.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Elaboración de esquema o cuadro sinóptico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las bases para comprender las transformaciones del periodo contemporáneo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elabora individualmente un esquema o cuadro sinóptico que integre los aspectos políticos, económicos y sociales estudiados.</w:t>
      </w:r>
    </w:p>
    <w:p>
      <w:pPr>
        <w:numPr>
          <w:ilvl w:val="0"/>
          <w:numId w:val="13"/>
        </w:numPr>
      </w:pPr>
      <w:r>
        <w:rPr/>
        <w:t xml:space="preserve">Se promueve la reflexión escrita sobre cómo se relacionan estos ámbitos y su importancia para entender la época contemporánea.</w:t>
      </w:r>
    </w:p>
    <w:p>
      <w:pPr>
        <w:numPr>
          <w:ilvl w:val="0"/>
          <w:numId w:val="13"/>
        </w:numPr>
      </w:pPr>
      <w:r>
        <w:rPr/>
        <w:t xml:space="preserve">Se comparte el esquema en parejas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cuadro sinóptico completo y reflexiones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historia política, económica y social de Colombia en el periodo de transición al siglo XX.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sobre hechos históricos básicos y contexto general.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comprensión de textos y fuentes, habilidades para elaborar mapas y cronologías, capacidad para argumentar en debates, y síntesis en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mapas, cronologías, esquemas), y rúbricas para exposiciones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grupales e individuales,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antecedentes históricos, contextualización política, económica y social, análisis crítico de fuentes, comparación de interpretaciones y síntesis integrada.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análisis de fuentes y elaboración de esquema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que incluya preguntas de respuesta corta, análisis de documentos históricos y creación de un cuadro sinóptico o esquema.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Crisis económicas en Colombia: causas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crisis económicas que han afectado a Colombia durante la época contemporánea, diferenciando sus causas internas y externas.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fundamentales de cada crisis económica en Colombia, explicando cómo se manifestaron en la economía nacional.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fuentes históricas pertinentes para interpretar el impacto de las crisis económicas en diferentes sectores sociales y económicos de Colombia.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causas y efectos de distintas crisis económicas en Colombia, estableciendo relaciones con los procesos políticos y sociales del periodo.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de manera coherente sobre la importancia de comprender las crisis económicas para explicar las transformaciones sociales y económicas en la Colombia contemporánea.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crisis económicas en Colombia</w:t>
      </w:r>
    </w:p>
    <w:p>
      <w:pPr>
        <w:numPr>
          <w:ilvl w:val="0"/>
          <w:numId w:val="15"/>
        </w:numPr>
      </w:pPr>
      <w:r>
        <w:rPr/>
        <w:t xml:space="preserve">Definición de crisis económica y su relevancia en el contexto histórico nacional: se explicará qué es una crisis económica y por qué es fundamental comprenderlas para analizar la historia contemporánea de Colombia.</w:t>
      </w:r>
    </w:p>
    <w:p>
      <w:pPr>
        <w:numPr>
          <w:ilvl w:val="0"/>
          <w:numId w:val="15"/>
        </w:numPr>
      </w:pPr>
      <w:r>
        <w:rPr/>
        <w:t xml:space="preserve">Breve panorama de las transformaciones políticas, económicas y sociales en Colombia durante la época contemporánea: contextualización para situar las crisis en el marco histórico adecuado.</w:t>
      </w:r>
    </w:p>
    <w:p>
      <w:pPr/>
      <w:r>
        <w:rPr>
          <w:b w:val="1"/>
          <w:bCs w:val="1"/>
        </w:rPr>
        <w:t xml:space="preserve">2. Principales crisis económicas en Colombia durante la época contemporánea</w:t>
      </w:r>
    </w:p>
    <w:p>
      <w:pPr>
        <w:numPr>
          <w:ilvl w:val="0"/>
          <w:numId w:val="16"/>
        </w:numPr>
      </w:pPr>
      <w:r>
        <w:rPr/>
        <w:t xml:space="preserve">Crisis de la deuda externa en la década de 1980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Contexto internacional y nacional previo a la crisis</w:t>
      </w:r>
    </w:p>
    <w:p>
      <w:pPr>
        <w:numPr>
          <w:ilvl w:val="1"/>
          <w:numId w:val="16"/>
        </w:numPr>
      </w:pPr>
      <w:r>
        <w:rPr/>
        <w:t xml:space="preserve">Causas internas: políticas económicas, endeudamiento estatal y sector externo</w:t>
      </w:r>
    </w:p>
    <w:p>
      <w:pPr>
        <w:numPr>
          <w:ilvl w:val="1"/>
          <w:numId w:val="16"/>
        </w:numPr>
      </w:pPr>
      <w:r>
        <w:rPr/>
        <w:t xml:space="preserve">Causas externas: fluctuaciones en el precio del petróleo, tasas de interés internacionales</w:t>
      </w:r>
    </w:p>
    <w:p>
      <w:pPr>
        <w:numPr>
          <w:ilvl w:val="1"/>
          <w:numId w:val="16"/>
        </w:numPr>
      </w:pPr>
      <w:r>
        <w:rPr/>
        <w:t xml:space="preserve">Manifestaciones y consecuencias económicas: inflación, desempleo, caída de la inversión</w:t>
      </w:r>
    </w:p>
    <w:p>
      <w:pPr>
        <w:numPr>
          <w:ilvl w:val="0"/>
          <w:numId w:val="16"/>
        </w:numPr>
      </w:pPr>
      <w:r>
        <w:rPr/>
        <w:t xml:space="preserve">Crisis financiera de finales de los años 90 y principios de los 2000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Factores internos: crisis bancaria, regulación financiera, corrupción</w:t>
      </w:r>
    </w:p>
    <w:p>
      <w:pPr>
        <w:numPr>
          <w:ilvl w:val="1"/>
          <w:numId w:val="16"/>
        </w:numPr>
      </w:pPr>
      <w:r>
        <w:rPr/>
        <w:t xml:space="preserve">Factores externos: crisis financieras regionales y globales</w:t>
      </w:r>
    </w:p>
    <w:p>
      <w:pPr>
        <w:numPr>
          <w:ilvl w:val="1"/>
          <w:numId w:val="16"/>
        </w:numPr>
      </w:pPr>
      <w:r>
        <w:rPr/>
        <w:t xml:space="preserve">Impacto en la economía real y sectores sociales</w:t>
      </w:r>
    </w:p>
    <w:p>
      <w:pPr>
        <w:numPr>
          <w:ilvl w:val="0"/>
          <w:numId w:val="16"/>
        </w:numPr>
      </w:pPr>
      <w:r>
        <w:rPr/>
        <w:t xml:space="preserve">Crisis derivada de la caída del precio del petróleo y commodities (2014-2016)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Dependencia económica del petróleo y otros recursos</w:t>
      </w:r>
    </w:p>
    <w:p>
      <w:pPr>
        <w:numPr>
          <w:ilvl w:val="1"/>
          <w:numId w:val="16"/>
        </w:numPr>
      </w:pPr>
      <w:r>
        <w:rPr/>
        <w:t xml:space="preserve">Causas externas: caída de precios internacionales</w:t>
      </w:r>
    </w:p>
    <w:p>
      <w:pPr>
        <w:numPr>
          <w:ilvl w:val="1"/>
          <w:numId w:val="16"/>
        </w:numPr>
      </w:pPr>
      <w:r>
        <w:rPr/>
        <w:t xml:space="preserve">Repercusiones económicas y sociales: devaluación, aumento de la pobreza y desempleo</w:t>
      </w:r>
    </w:p>
    <w:p>
      <w:pPr/>
      <w:r>
        <w:rPr>
          <w:b w:val="1"/>
          <w:bCs w:val="1"/>
        </w:rPr>
        <w:t xml:space="preserve">3. Análisis de causas internas y externas de las crisis económicas</w:t>
      </w:r>
    </w:p>
    <w:p>
      <w:pPr>
        <w:numPr>
          <w:ilvl w:val="0"/>
          <w:numId w:val="17"/>
        </w:numPr>
      </w:pPr>
      <w:r>
        <w:rPr/>
        <w:t xml:space="preserve">Diferenciación entre causas internas (políticas económicas, estructura productiva, corrupción, endeudamiento) y externas (factores internacionales, fluctuaciones de precios, crisis globales)</w:t>
      </w:r>
    </w:p>
    <w:p>
      <w:pPr>
        <w:numPr>
          <w:ilvl w:val="0"/>
          <w:numId w:val="17"/>
        </w:numPr>
      </w:pPr>
      <w:r>
        <w:rPr/>
        <w:t xml:space="preserve">Interrelación entre causas internas y externas en cada crisis</w:t>
      </w:r>
    </w:p>
    <w:p>
      <w:pPr/>
      <w:r>
        <w:rPr>
          <w:b w:val="1"/>
          <w:bCs w:val="1"/>
        </w:rPr>
        <w:t xml:space="preserve">4. Manifestaciones y características fundamentales de las crisis económicas en Colombia</w:t>
      </w:r>
    </w:p>
    <w:p>
      <w:pPr>
        <w:numPr>
          <w:ilvl w:val="0"/>
          <w:numId w:val="18"/>
        </w:numPr>
      </w:pPr>
      <w:r>
        <w:rPr/>
        <w:t xml:space="preserve">Indicadores económicos afectados: inflación, desempleo, PIB, inversión, deuda externa</w:t>
      </w:r>
    </w:p>
    <w:p>
      <w:pPr>
        <w:numPr>
          <w:ilvl w:val="0"/>
          <w:numId w:val="18"/>
        </w:numPr>
      </w:pPr>
      <w:r>
        <w:rPr/>
        <w:t xml:space="preserve">Impacto social: pobreza, migración, cambios en la estructura social</w:t>
      </w:r>
    </w:p>
    <w:p>
      <w:pPr>
        <w:numPr>
          <w:ilvl w:val="0"/>
          <w:numId w:val="18"/>
        </w:numPr>
      </w:pPr>
      <w:r>
        <w:rPr/>
        <w:t xml:space="preserve">Respuesta estatal y medidas económicas adoptadas</w:t>
      </w:r>
    </w:p>
    <w:p>
      <w:pPr/>
      <w:r>
        <w:rPr>
          <w:b w:val="1"/>
          <w:bCs w:val="1"/>
        </w:rPr>
        <w:t xml:space="preserve">5. Interpretación de fuentes históricas para comprender las crisis</w:t>
      </w:r>
    </w:p>
    <w:p>
      <w:pPr>
        <w:numPr>
          <w:ilvl w:val="0"/>
          <w:numId w:val="19"/>
        </w:numPr>
      </w:pPr>
      <w:r>
        <w:rPr/>
        <w:t xml:space="preserve">Análisis de documentos primarios: discursos oficiales, informes económicos, artículos de prensa de la época</w:t>
      </w:r>
    </w:p>
    <w:p>
      <w:pPr>
        <w:numPr>
          <w:ilvl w:val="0"/>
          <w:numId w:val="19"/>
        </w:numPr>
      </w:pPr>
      <w:r>
        <w:rPr/>
        <w:t xml:space="preserve">Uso de gráficos y estadísticas para interpretar datos económicos</w:t>
      </w:r>
    </w:p>
    <w:p>
      <w:pPr>
        <w:numPr>
          <w:ilvl w:val="0"/>
          <w:numId w:val="19"/>
        </w:numPr>
      </w:pPr>
      <w:r>
        <w:rPr/>
        <w:t xml:space="preserve">Comparación de diferentes perspectivas sociales y económicas sobre las crisis</w:t>
      </w:r>
    </w:p>
    <w:p>
      <w:pPr/>
      <w:r>
        <w:rPr>
          <w:b w:val="1"/>
          <w:bCs w:val="1"/>
        </w:rPr>
        <w:t xml:space="preserve">6. Comparación y relacionamiento de causas y efectos de las crisis económicas con procesos políticos y sociales</w:t>
      </w:r>
    </w:p>
    <w:p>
      <w:pPr>
        <w:numPr>
          <w:ilvl w:val="0"/>
          <w:numId w:val="20"/>
        </w:numPr>
      </w:pPr>
      <w:r>
        <w:rPr/>
        <w:t xml:space="preserve">Cómo las crisis económicas influyeron en la política nacional y en movimientos sociales</w:t>
      </w:r>
    </w:p>
    <w:p>
      <w:pPr>
        <w:numPr>
          <w:ilvl w:val="0"/>
          <w:numId w:val="20"/>
        </w:numPr>
      </w:pPr>
      <w:r>
        <w:rPr/>
        <w:t xml:space="preserve">Relación entre crisis económicas y cambios en las políticas públicas</w:t>
      </w:r>
    </w:p>
    <w:p>
      <w:pPr>
        <w:numPr>
          <w:ilvl w:val="0"/>
          <w:numId w:val="20"/>
        </w:numPr>
      </w:pPr>
      <w:r>
        <w:rPr/>
        <w:t xml:space="preserve">Comparación entre diferentes crisis para identificar patrones y diferencias</w:t>
      </w:r>
    </w:p>
    <w:p>
      <w:pPr/>
      <w:r>
        <w:rPr>
          <w:b w:val="1"/>
          <w:bCs w:val="1"/>
        </w:rPr>
        <w:t xml:space="preserve">7. Argumentación sobre la importancia de comprender las crisis económicas para explicar las transformaciones sociales y económicas en Colombia</w:t>
      </w:r>
    </w:p>
    <w:p>
      <w:pPr>
        <w:numPr>
          <w:ilvl w:val="0"/>
          <w:numId w:val="21"/>
        </w:numPr>
      </w:pPr>
      <w:r>
        <w:rPr/>
        <w:t xml:space="preserve">El papel de las crisis en la configuración de la sociedad contemporánea colombiana</w:t>
      </w:r>
    </w:p>
    <w:p>
      <w:pPr>
        <w:numPr>
          <w:ilvl w:val="0"/>
          <w:numId w:val="21"/>
        </w:numPr>
      </w:pPr>
      <w:r>
        <w:rPr/>
        <w:t xml:space="preserve">Importancia de la memoria histórica económica para el análisis crítico del presente</w:t>
      </w:r>
    </w:p>
    <w:p>
      <w:pPr>
        <w:numPr>
          <w:ilvl w:val="0"/>
          <w:numId w:val="21"/>
        </w:numPr>
      </w:pPr>
      <w:r>
        <w:rPr/>
        <w:t xml:space="preserve">Reflexión sobre lecciones aprendidas y desafíos futuros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 las principales crisis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crisis económicas que han afectado a Colombia y diferenciar sus causas internas y externas.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Formar grupos de 3-4 estudiantes.</w:t>
      </w:r>
    </w:p>
    <w:p>
      <w:pPr>
        <w:numPr>
          <w:ilvl w:val="0"/>
          <w:numId w:val="22"/>
        </w:numPr>
      </w:pPr>
      <w:r>
        <w:rPr/>
        <w:t xml:space="preserve">Asignar a cada grupo una de las principales crisis económicas (década de 1980, crisis bancaria de los 90, crisis del petróleo 2014-2016).</w:t>
      </w:r>
    </w:p>
    <w:p>
      <w:pPr>
        <w:numPr>
          <w:ilvl w:val="0"/>
          <w:numId w:val="22"/>
        </w:numPr>
      </w:pPr>
      <w:r>
        <w:rPr/>
        <w:t xml:space="preserve">Investigar y recopilar información básica sobre la crisis asignada.</w:t>
      </w:r>
    </w:p>
    <w:p>
      <w:pPr>
        <w:numPr>
          <w:ilvl w:val="0"/>
          <w:numId w:val="22"/>
        </w:numPr>
      </w:pPr>
      <w:r>
        <w:rPr/>
        <w:t xml:space="preserve">Elaborar una línea de tiempo visual que incluya fechas claves, causas internas y externas, y principales manifestaciones económicas y sociales.</w:t>
      </w:r>
    </w:p>
    <w:p>
      <w:pPr>
        <w:numPr>
          <w:ilvl w:val="0"/>
          <w:numId w:val="22"/>
        </w:numPr>
      </w:pPr>
      <w:r>
        <w:rPr/>
        <w:t xml:space="preserve">Presentar la línea de tiempo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(90-100 minutos).</w:t>
      </w:r>
    </w:p>
    <w:p>
      <w:pPr/>
      <w:r>
        <w:rPr>
          <w:b w:val="1"/>
          <w:bCs w:val="1"/>
        </w:rPr>
        <w:t xml:space="preserve">Actividad 2: Análisis de fuentes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fuentes históricas para interpretar el impacto de las crisis económicas en diferentes sectores sociales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Distribuir textos originales (discursos, artículos de prensa, informes) relacionados con una crisis económica específica.</w:t>
      </w:r>
    </w:p>
    <w:p>
      <w:pPr>
        <w:numPr>
          <w:ilvl w:val="0"/>
          <w:numId w:val="23"/>
        </w:numPr>
      </w:pPr>
      <w:r>
        <w:rPr/>
        <w:t xml:space="preserve">Individualmente, los estudiantes deben identificar las causas y efectos mencionados en las fuentes.</w:t>
      </w:r>
    </w:p>
    <w:p>
      <w:pPr>
        <w:numPr>
          <w:ilvl w:val="0"/>
          <w:numId w:val="23"/>
        </w:numPr>
      </w:pPr>
      <w:r>
        <w:rPr/>
        <w:t xml:space="preserve">En parejas, discutir las perspectivas presentadas y contrastarlas con la información histórica conocida.</w:t>
      </w:r>
    </w:p>
    <w:p>
      <w:pPr>
        <w:numPr>
          <w:ilvl w:val="0"/>
          <w:numId w:val="23"/>
        </w:numPr>
      </w:pPr>
      <w:r>
        <w:rPr/>
        <w:t xml:space="preserve">Elaborar un resumen escrito que refleje el análisis de la fuente y su interpretación del impacto social y económico.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discusión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(45-50 minutos).</w:t>
      </w:r>
    </w:p>
    <w:p>
      <w:pPr/>
      <w:r>
        <w:rPr>
          <w:b w:val="1"/>
          <w:bCs w:val="1"/>
        </w:rPr>
        <w:t xml:space="preserve">Actividad 3: Debate sobre las causas y efectos de las crisis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causas y efectos de distintas crisis económicas en Colombia y establecer relaciones con procesos políticos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la clase en dos grupos: uno defenderá la importancia de las causas internas y otro las causas externas como factores principales de las crisis.</w:t>
      </w:r>
    </w:p>
    <w:p>
      <w:pPr>
        <w:numPr>
          <w:ilvl w:val="0"/>
          <w:numId w:val="24"/>
        </w:numPr>
      </w:pPr>
      <w:r>
        <w:rPr/>
        <w:t xml:space="preserve">Cada grupo prepara argumentos basados en la información de la unidad y actividades previas.</w:t>
      </w:r>
    </w:p>
    <w:p>
      <w:pPr>
        <w:numPr>
          <w:ilvl w:val="0"/>
          <w:numId w:val="24"/>
        </w:numPr>
      </w:pPr>
      <w:r>
        <w:rPr/>
        <w:t xml:space="preserve">Realizar un debate estructurado, con turnos para exponer argumentos y refutar.</w:t>
      </w:r>
    </w:p>
    <w:p>
      <w:pPr>
        <w:numPr>
          <w:ilvl w:val="0"/>
          <w:numId w:val="24"/>
        </w:numPr>
      </w:pPr>
      <w:r>
        <w:rPr/>
        <w:t xml:space="preserve">Al finalizar, hacer una reflexión conjunta para identificar causas multifactoriales y su relación con procesos sociales y políticos.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final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(45-60 minutos).</w:t>
      </w:r>
    </w:p>
    <w:p>
      <w:pPr/>
      <w:r>
        <w:rPr>
          <w:b w:val="1"/>
          <w:bCs w:val="1"/>
        </w:rPr>
        <w:t xml:space="preserve">Actividad 4: Ensayo argumentativo sobre la importancia de comprender las crisis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coherente sobre la importancia de comprender las crisis económicas para explicar las transformaciones sociales y económicas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Individualmente, los estudiantes redactarán un ensayo corto (1-2 páginas) respondiendo a la pregunta: ¿Por qué es importante estudiar las crisis económicas para entender la Colombia contemporánea?</w:t>
      </w:r>
    </w:p>
    <w:p>
      <w:pPr>
        <w:numPr>
          <w:ilvl w:val="0"/>
          <w:numId w:val="25"/>
        </w:numPr>
      </w:pPr>
      <w:r>
        <w:rPr/>
        <w:t xml:space="preserve">El ensayo debe incluir ejemplos de las crisis estudiadas y reflexiones personales.</w:t>
      </w:r>
    </w:p>
    <w:p>
      <w:pPr>
        <w:numPr>
          <w:ilvl w:val="0"/>
          <w:numId w:val="25"/>
        </w:numPr>
      </w:pPr>
      <w:r>
        <w:rPr/>
        <w:t xml:space="preserve">Se realizará una revisión en parejas para retroalimentar el contenido y la argumentación.</w:t>
      </w:r>
    </w:p>
    <w:p>
      <w:pPr>
        <w:numPr>
          <w:ilvl w:val="0"/>
          <w:numId w:val="25"/>
        </w:numPr>
      </w:pPr>
      <w:r>
        <w:rPr/>
        <w:t xml:space="preserve">Entrega final del ensayo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en total).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crisis económicas, conceptos básicos y percepción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conceptos generales y conocimiento de crisis económicas en Colombia.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análisis de fuentes, participación en actividades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 de tiempo, resúmenes,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calidad de análisis, argumentación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descripción, análisis, comparación y argumentación sobre las crisis económicas.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argumentativo final que integre los conocimientos y habilidades desarrolladas.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que contemple contenido, argumentación, coherencia y uso de ejemplos históricos.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social y político de las crisis económicas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principales repercusiones sociales derivadas de las crisis económicas en Colombia durante la época contemporánea, mediante el análisis de casos específicos.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los cambios en la estructura social ocasionados por las crisis económicas, apoyándose en fuentes históricas pertinentes.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papel de los movimientos sociales como respuesta a las crisis económicas, evaluando su impacto en el ámbito político y social.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las respuestas del Estado frente a las crisis económicas y sus consecuencias, comparando diferentes periodos históricos.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argumentar de forma coherente sobre la influencia de las crisis económicas en la transformación política y social de Colombia, fundamentándose en evidencias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crisis económicas en Colombia durante la época contemporánea</w:t>
      </w:r>
    </w:p>
    <w:p>
      <w:pPr>
        <w:numPr>
          <w:ilvl w:val="0"/>
          <w:numId w:val="27"/>
        </w:numPr>
      </w:pPr>
      <w:r>
        <w:rPr/>
        <w:t xml:space="preserve">Definición de crisis económica y su contexto global y nacional.</w:t>
      </w:r>
    </w:p>
    <w:p>
      <w:pPr>
        <w:numPr>
          <w:ilvl w:val="0"/>
          <w:numId w:val="27"/>
        </w:numPr>
      </w:pPr>
      <w:r>
        <w:rPr/>
        <w:t xml:space="preserve">Breve panorama de las principales crisis económicas en Colombia desde mediados del siglo XX hasta la actualidad.</w:t>
      </w:r>
    </w:p>
    <w:p>
      <w:pPr>
        <w:numPr>
          <w:ilvl w:val="0"/>
          <w:numId w:val="27"/>
        </w:numPr>
      </w:pPr>
      <w:r>
        <w:rPr/>
        <w:t xml:space="preserve">Relación entre crisis económicas y transformaciones políticas y sociales.</w:t>
      </w:r>
    </w:p>
    <w:p>
      <w:pPr/>
      <w:r>
        <w:rPr>
          <w:b w:val="1"/>
          <w:bCs w:val="1"/>
        </w:rPr>
        <w:t xml:space="preserve">2. Repercusiones sociales de las crisis económicas</w:t>
      </w:r>
    </w:p>
    <w:p>
      <w:pPr>
        <w:numPr>
          <w:ilvl w:val="0"/>
          <w:numId w:val="28"/>
        </w:numPr>
      </w:pPr>
      <w:r>
        <w:rPr/>
        <w:t xml:space="preserve">Análisis de casos específicos: Crisis de la deuda externa (1980s), crisis financiera de 1999 y crisis económica por la pandemia COVID-19.</w:t>
      </w:r>
    </w:p>
    <w:p>
      <w:pPr>
        <w:numPr>
          <w:ilvl w:val="0"/>
          <w:numId w:val="28"/>
        </w:numPr>
      </w:pPr>
      <w:r>
        <w:rPr/>
        <w:t xml:space="preserve">Impacto en el empleo, pobreza y desigualdad social.</w:t>
      </w:r>
    </w:p>
    <w:p>
      <w:pPr>
        <w:numPr>
          <w:ilvl w:val="0"/>
          <w:numId w:val="28"/>
        </w:numPr>
      </w:pPr>
      <w:r>
        <w:rPr/>
        <w:t xml:space="preserve">Efectos en la educación, salud y calidad de vida de diferentes sectores sociales.</w:t>
      </w:r>
    </w:p>
    <w:p>
      <w:pPr>
        <w:numPr>
          <w:ilvl w:val="0"/>
          <w:numId w:val="28"/>
        </w:numPr>
      </w:pPr>
      <w:r>
        <w:rPr/>
        <w:t xml:space="preserve">Testimonios y fuentes históricas que evidencian los cambios sociales.</w:t>
      </w:r>
    </w:p>
    <w:p>
      <w:pPr/>
      <w:r>
        <w:rPr>
          <w:b w:val="1"/>
          <w:bCs w:val="1"/>
        </w:rPr>
        <w:t xml:space="preserve">3. Cambios en la estructura social ocasionados por las crisis económicas</w:t>
      </w:r>
    </w:p>
    <w:p>
      <w:pPr>
        <w:numPr>
          <w:ilvl w:val="0"/>
          <w:numId w:val="29"/>
        </w:numPr>
      </w:pPr>
      <w:r>
        <w:rPr/>
        <w:t xml:space="preserve">Transformaciones en la clase trabajadora y campesina: migración, desempleo y precarización laboral.</w:t>
      </w:r>
    </w:p>
    <w:p>
      <w:pPr>
        <w:numPr>
          <w:ilvl w:val="0"/>
          <w:numId w:val="29"/>
        </w:numPr>
      </w:pPr>
      <w:r>
        <w:rPr/>
        <w:t xml:space="preserve">Modificaciones en la estructura de clases y movilidad social.</w:t>
      </w:r>
    </w:p>
    <w:p>
      <w:pPr>
        <w:numPr>
          <w:ilvl w:val="0"/>
          <w:numId w:val="29"/>
        </w:numPr>
      </w:pPr>
      <w:r>
        <w:rPr/>
        <w:t xml:space="preserve">Emergencia de nuevos grupos sociales y cambios en la composición demográfica urbana y rural.</w:t>
      </w:r>
    </w:p>
    <w:p>
      <w:pPr>
        <w:numPr>
          <w:ilvl w:val="0"/>
          <w:numId w:val="29"/>
        </w:numPr>
      </w:pPr>
      <w:r>
        <w:rPr/>
        <w:t xml:space="preserve">Uso de fuentes históricas para describir estos cambios: estadísticas, informes gubernamentales y relatos históricos.</w:t>
      </w:r>
    </w:p>
    <w:p>
      <w:pPr/>
      <w:r>
        <w:rPr>
          <w:b w:val="1"/>
          <w:bCs w:val="1"/>
        </w:rPr>
        <w:t xml:space="preserve">4. Movimientos sociales como respuesta a las crisis económicas</w:t>
      </w:r>
    </w:p>
    <w:p>
      <w:pPr>
        <w:numPr>
          <w:ilvl w:val="0"/>
          <w:numId w:val="30"/>
        </w:numPr>
      </w:pPr>
      <w:r>
        <w:rPr/>
        <w:t xml:space="preserve">Origen y características de movimientos sociales durante períodos de crisis.</w:t>
      </w:r>
    </w:p>
    <w:p>
      <w:pPr>
        <w:numPr>
          <w:ilvl w:val="0"/>
          <w:numId w:val="30"/>
        </w:numPr>
      </w:pPr>
      <w:r>
        <w:rPr/>
        <w:t xml:space="preserve">Estudio de movimientos sindicales, campesinos y urbanos: Paro Nacional de 1987, movilizaciones estudiantiles y protestas sociales recientes.</w:t>
      </w:r>
    </w:p>
    <w:p>
      <w:pPr>
        <w:numPr>
          <w:ilvl w:val="0"/>
          <w:numId w:val="30"/>
        </w:numPr>
      </w:pPr>
      <w:r>
        <w:rPr/>
        <w:t xml:space="preserve">Impacto político y social de estos movimientos: cambios en políticas públicas y democratización.</w:t>
      </w:r>
    </w:p>
    <w:p>
      <w:pPr>
        <w:numPr>
          <w:ilvl w:val="0"/>
          <w:numId w:val="30"/>
        </w:numPr>
      </w:pPr>
      <w:r>
        <w:rPr/>
        <w:t xml:space="preserve">Análisis crítico del papel de los movimientos sociales frente a la crisis.</w:t>
      </w:r>
    </w:p>
    <w:p>
      <w:pPr/>
      <w:r>
        <w:rPr>
          <w:b w:val="1"/>
          <w:bCs w:val="1"/>
        </w:rPr>
        <w:t xml:space="preserve">5. Respuestas del Estado frente a las crisis económicas y sus consecuencias</w:t>
      </w:r>
    </w:p>
    <w:p>
      <w:pPr>
        <w:numPr>
          <w:ilvl w:val="0"/>
          <w:numId w:val="31"/>
        </w:numPr>
      </w:pPr>
      <w:r>
        <w:rPr/>
        <w:t xml:space="preserve">Políticas económicas implementadas: ajuste fiscal, reformas estructurales y programas sociales.</w:t>
      </w:r>
    </w:p>
    <w:p>
      <w:pPr>
        <w:numPr>
          <w:ilvl w:val="0"/>
          <w:numId w:val="31"/>
        </w:numPr>
      </w:pPr>
      <w:r>
        <w:rPr/>
        <w:t xml:space="preserve">Comparación de respuestas estatales en diferentes períodos históricos (década de 1980, 1990, 2000 y 2020).</w:t>
      </w:r>
    </w:p>
    <w:p>
      <w:pPr>
        <w:numPr>
          <w:ilvl w:val="0"/>
          <w:numId w:val="31"/>
        </w:numPr>
      </w:pPr>
      <w:r>
        <w:rPr/>
        <w:t xml:space="preserve">Efectos de las políticas estatales en la estabilidad social y política.</w:t>
      </w:r>
    </w:p>
    <w:p>
      <w:pPr>
        <w:numPr>
          <w:ilvl w:val="0"/>
          <w:numId w:val="31"/>
        </w:numPr>
      </w:pPr>
      <w:r>
        <w:rPr/>
        <w:t xml:space="preserve">Evaluación crítica de las respuestas estatales con base en evidencias históricas.</w:t>
      </w:r>
    </w:p>
    <w:p>
      <w:pPr/>
      <w:r>
        <w:rPr>
          <w:b w:val="1"/>
          <w:bCs w:val="1"/>
        </w:rPr>
        <w:t xml:space="preserve">6. Influencia de las crisis económicas en la transformación política y social de Colombia</w:t>
      </w:r>
    </w:p>
    <w:p>
      <w:pPr>
        <w:numPr>
          <w:ilvl w:val="0"/>
          <w:numId w:val="32"/>
        </w:numPr>
      </w:pPr>
      <w:r>
        <w:rPr/>
        <w:t xml:space="preserve">Relación entre crisis económicas y cambios en la estructura política del país.</w:t>
      </w:r>
    </w:p>
    <w:p>
      <w:pPr>
        <w:numPr>
          <w:ilvl w:val="0"/>
          <w:numId w:val="32"/>
        </w:numPr>
      </w:pPr>
      <w:r>
        <w:rPr/>
        <w:t xml:space="preserve">Impacto en la consolidación o debilitamiento de instituciones democráticas.</w:t>
      </w:r>
    </w:p>
    <w:p>
      <w:pPr>
        <w:numPr>
          <w:ilvl w:val="0"/>
          <w:numId w:val="32"/>
        </w:numPr>
      </w:pPr>
      <w:r>
        <w:rPr/>
        <w:t xml:space="preserve">Argumentación basada en evidencias históricas sobre la influencia de las crisis en la evolución social y política.</w:t>
      </w:r>
    </w:p>
    <w:p>
      <w:pPr>
        <w:numPr>
          <w:ilvl w:val="0"/>
          <w:numId w:val="32"/>
        </w:numPr>
      </w:pPr>
      <w:r>
        <w:rPr/>
        <w:t xml:space="preserve">Integración de conocimientos para comprender el proceso de transformación contemporánea.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específicos de crisis económicas y sus repercusiones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repercusiones sociales derivadas de las crisis económicas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estudiantes, organizados en grupos de 4, investigarán un caso específico: la crisis de la deuda externa (1980s), la crisis financiera de 1999 o la crisis por la pandemia COVID-19.</w:t>
      </w:r>
    </w:p>
    <w:p>
      <w:pPr>
        <w:numPr>
          <w:ilvl w:val="0"/>
          <w:numId w:val="33"/>
        </w:numPr>
      </w:pPr>
      <w:r>
        <w:rPr/>
        <w:t xml:space="preserve">Cada grupo revisará fuentes históricas, testimonios y datos estadísticos relacionados con su caso.</w:t>
      </w:r>
    </w:p>
    <w:p>
      <w:pPr>
        <w:numPr>
          <w:ilvl w:val="0"/>
          <w:numId w:val="33"/>
        </w:numPr>
      </w:pPr>
      <w:r>
        <w:rPr/>
        <w:t xml:space="preserve">Prepararán una presentación visual que explique las repercusiones sociales identificadas.</w:t>
      </w:r>
    </w:p>
    <w:p>
      <w:pPr>
        <w:numPr>
          <w:ilvl w:val="0"/>
          <w:numId w:val="33"/>
        </w:numPr>
      </w:pPr>
      <w:r>
        <w:rPr/>
        <w:t xml:space="preserve">Compartirán sus resultados con el resto de la clase mediante exposiciones breves.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(PowerPoint, afiche o mural)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2: Elaboración de un mapa conceptual sobre cambios en la estructura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en la estructura social ocasionados por las crisis económicas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estudiante, de forma individual, construirá un mapa conceptual que refleje los cambios sociales derivados de las crisis económicas en Colombia.</w:t>
      </w:r>
    </w:p>
    <w:p>
      <w:pPr>
        <w:numPr>
          <w:ilvl w:val="0"/>
          <w:numId w:val="34"/>
        </w:numPr>
      </w:pPr>
      <w:r>
        <w:rPr/>
        <w:t xml:space="preserve">Deberán incluir conceptos clave como movilidad social, precarización laboral, migración y composición demográfica.</w:t>
      </w:r>
    </w:p>
    <w:p>
      <w:pPr>
        <w:numPr>
          <w:ilvl w:val="0"/>
          <w:numId w:val="34"/>
        </w:numPr>
      </w:pPr>
      <w:r>
        <w:rPr/>
        <w:t xml:space="preserve">Se apoyarán en fuentes históricas provistas por el docente, tales como estadísticas y fragmentos de informes históricos.</w:t>
      </w:r>
    </w:p>
    <w:p>
      <w:pPr>
        <w:numPr>
          <w:ilvl w:val="0"/>
          <w:numId w:val="34"/>
        </w:numPr>
      </w:pPr>
      <w:r>
        <w:rPr/>
        <w:t xml:space="preserve">Al finalizar, se realizará una puesta en común para comparar y complementar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</w:t>
      </w:r>
    </w:p>
    <w:p>
      <w:pPr/>
      <w:r>
        <w:rPr>
          <w:b w:val="1"/>
          <w:bCs w:val="1"/>
        </w:rPr>
        <w:t xml:space="preserve">Actividad 3: Debate sobre el papel de los movimientos sociales y las respuestas del Estado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los movimientos sociales y explicar las respuestas del Estado (Objetivos 3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dividirá la clase en dos grupos: uno representará a movimientos sociales y otro a las respuestas estatales frente a las crisis.</w:t>
      </w:r>
    </w:p>
    <w:p>
      <w:pPr>
        <w:numPr>
          <w:ilvl w:val="0"/>
          <w:numId w:val="35"/>
        </w:numPr>
      </w:pPr>
      <w:r>
        <w:rPr/>
        <w:t xml:space="preserve">Cada grupo investigará argumentos, evidencias históricas y ejemplos para sustentar su posición.</w:t>
      </w:r>
    </w:p>
    <w:p>
      <w:pPr>
        <w:numPr>
          <w:ilvl w:val="0"/>
          <w:numId w:val="35"/>
        </w:numPr>
      </w:pPr>
      <w:r>
        <w:rPr/>
        <w:t xml:space="preserve">Se realizará un debate estructurado donde se discutirán los impactos y limitaciones de cada actor.</w:t>
      </w:r>
    </w:p>
    <w:p>
      <w:pPr>
        <w:numPr>
          <w:ilvl w:val="0"/>
          <w:numId w:val="35"/>
        </w:numPr>
      </w:pPr>
      <w:r>
        <w:rPr/>
        <w:t xml:space="preserve">Al final, se realizará una reflexión conjunta para integrar ambas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4: Ensayo argumentativo sobre la influencia de las crisis económicas en la transformación política y social de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coherentemente sobre la influencia de las crisis económicas en la transformación política y social, fundamentándose en evidencias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Individualmente, los estudiantes escribirán un ensayo corto (2-3 páginas) en el que expliquen cómo las crisis económicas han influido en los cambios políticos y sociales de Colombia.</w:t>
      </w:r>
    </w:p>
    <w:p>
      <w:pPr>
        <w:numPr>
          <w:ilvl w:val="0"/>
          <w:numId w:val="36"/>
        </w:numPr>
      </w:pPr>
      <w:r>
        <w:rPr/>
        <w:t xml:space="preserve">Deberán utilizar fuentes históricas, datos y ejemplos vistos en clase para fundamentar sus argumentos.</w:t>
      </w:r>
    </w:p>
    <w:p>
      <w:pPr>
        <w:numPr>
          <w:ilvl w:val="0"/>
          <w:numId w:val="36"/>
        </w:numPr>
      </w:pPr>
      <w:r>
        <w:rPr/>
        <w:t xml:space="preserve">El docente ofrecerá una guía de estructura y criterios para el ensayo.</w:t>
      </w:r>
    </w:p>
    <w:p>
      <w:pPr>
        <w:numPr>
          <w:ilvl w:val="0"/>
          <w:numId w:val="36"/>
        </w:numPr>
      </w:pPr>
      <w:r>
        <w:rPr/>
        <w:t xml:space="preserve">Posteriormente, se realizará una sesión para compartir y comentar algunos ensayos destacados.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(una para redactar y otra para compartir y retroalimentar, 45-60 minutos cada una)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de los estudiantes sobre el concepto de crisis económica y sus posibles repercusiones sociales y políticas.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Cómo:</w:t>
      </w:r>
      <w:r>
        <w:rPr/>
        <w:t xml:space="preserve"> Cuestionario breve con preguntas abiertas y de opción múltiple al inicio de la unidad.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escrito o 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 el progreso en la comprensión y análisis de los temas a través de las actividades realizadas.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Cómo:</w:t>
      </w:r>
      <w:r>
        <w:rPr/>
        <w:t xml:space="preserve"> Observación de participación en actividades grupales y debates, revisión de mapas conceptuales y retroalimentación continua.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para presentaciones, mapas conceptuales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la capacidad del estudiante para argumentar coherentemente sobre la influencia de las crisis económicas en Colombia, integrando conocimientos históricos.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Cómo:</w:t>
      </w:r>
      <w:r>
        <w:rPr/>
        <w:t xml:space="preserve"> Calificación del ensayo argumentativo final según criterios de contenido, fundamentación, coherencia y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evaluación de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vida cotidiana y las transformaciones sociales en la Colombia contemporánea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describir las principales transformaciones sociales y económicas que afectaron la vida cotidiana de los colombianos durante la época contemporánea, utilizando ejemplos concretos.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cómo las políticas económicas y los cambios políticos influyeron en las estructuras sociales y en las relaciones comunitarias en Colombia, mediante el análisis de fuentes históricas.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comparar distintos sectores sociales y sus respuestas frente a las crisis económicas y transformaciones políticas ocurridas, evidenciando sus impactos en la vida diaria.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interpretar testimonios, documentos y otras fuentes históricas para fundamentar conclusiones sobre los cambios en la vida cotidiana y en la sociedad colombiana contemporánea.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argumentar con claridad la importancia de comprender las transformaciones sociales y económicas para explicar la configuración de la Colombia actual, mediante exposiciones escritas u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Colombia contemporánea</w:t>
      </w:r>
    </w:p>
    <w:p>
      <w:pPr>
        <w:numPr>
          <w:ilvl w:val="0"/>
          <w:numId w:val="41"/>
        </w:numPr>
      </w:pPr>
      <w:r>
        <w:rPr/>
        <w:t xml:space="preserve">Contexto histórico general de Colombia en el siglo XX y XXI: breve reseña de los principales acontecimientos políticos, económicos y sociales.</w:t>
      </w:r>
    </w:p>
    <w:p>
      <w:pPr>
        <w:numPr>
          <w:ilvl w:val="0"/>
          <w:numId w:val="41"/>
        </w:numPr>
      </w:pPr>
      <w:r>
        <w:rPr/>
        <w:t xml:space="preserve">Definición de vida cotidiana y su importancia para entender la historia social.</w:t>
      </w:r>
    </w:p>
    <w:p>
      <w:pPr>
        <w:numPr>
          <w:ilvl w:val="0"/>
          <w:numId w:val="41"/>
        </w:numPr>
      </w:pPr>
      <w:r>
        <w:rPr/>
        <w:t xml:space="preserve">Presentación de la unidad y sus objetivos.</w:t>
      </w:r>
    </w:p>
    <w:p>
      <w:pPr/>
      <w:r>
        <w:rPr>
          <w:b w:val="1"/>
          <w:bCs w:val="1"/>
        </w:rPr>
        <w:t xml:space="preserve">2. Transformaciones sociales en la vida cotidiana colombiana</w:t>
      </w:r>
    </w:p>
    <w:p>
      <w:pPr>
        <w:numPr>
          <w:ilvl w:val="0"/>
          <w:numId w:val="42"/>
        </w:numPr>
      </w:pPr>
      <w:r>
        <w:rPr/>
        <w:t xml:space="preserve">Cambios demográficos: migración rural-urbana y crecimiento de las ciudades.</w:t>
      </w:r>
    </w:p>
    <w:p>
      <w:pPr>
        <w:numPr>
          <w:ilvl w:val="0"/>
          <w:numId w:val="42"/>
        </w:numPr>
      </w:pPr>
      <w:r>
        <w:rPr/>
        <w:t xml:space="preserve">Modificaciones en la estructura familiar: evolución de los roles y dinámicas familiares.</w:t>
      </w:r>
    </w:p>
    <w:p>
      <w:pPr>
        <w:numPr>
          <w:ilvl w:val="0"/>
          <w:numId w:val="42"/>
        </w:numPr>
      </w:pPr>
      <w:r>
        <w:rPr/>
        <w:t xml:space="preserve">Transformaciones en el trabajo y la educación: nuevas formas de empleo y acceso educativo.</w:t>
      </w:r>
    </w:p>
    <w:p>
      <w:pPr>
        <w:numPr>
          <w:ilvl w:val="0"/>
          <w:numId w:val="42"/>
        </w:numPr>
      </w:pPr>
      <w:r>
        <w:rPr/>
        <w:t xml:space="preserve">Manifestaciones culturales y sociales: influencia de los medios de comunicación y nuevas expresiones culturales.</w:t>
      </w:r>
    </w:p>
    <w:p>
      <w:pPr/>
      <w:r>
        <w:rPr>
          <w:b w:val="1"/>
          <w:bCs w:val="1"/>
        </w:rPr>
        <w:t xml:space="preserve">3. Transformaciones económicas y su impacto en la sociedad</w:t>
      </w:r>
    </w:p>
    <w:p>
      <w:pPr>
        <w:numPr>
          <w:ilvl w:val="0"/>
          <w:numId w:val="43"/>
        </w:numPr>
      </w:pPr>
      <w:r>
        <w:rPr/>
        <w:t xml:space="preserve">Evolución económica de Colombia: industrialización, economía agrícola y sector informal.</w:t>
      </w:r>
    </w:p>
    <w:p>
      <w:pPr>
        <w:numPr>
          <w:ilvl w:val="0"/>
          <w:numId w:val="43"/>
        </w:numPr>
      </w:pPr>
      <w:r>
        <w:rPr/>
        <w:t xml:space="preserve">Políticas económicas relevantes: apertura económica, reformas y crisis financieras.</w:t>
      </w:r>
    </w:p>
    <w:p>
      <w:pPr>
        <w:numPr>
          <w:ilvl w:val="0"/>
          <w:numId w:val="43"/>
        </w:numPr>
      </w:pPr>
      <w:r>
        <w:rPr/>
        <w:t xml:space="preserve">Impacto de las transformaciones económicas en la vida diaria: consumo, vivienda, salud y movilidad social.</w:t>
      </w:r>
    </w:p>
    <w:p>
      <w:pPr/>
      <w:r>
        <w:rPr>
          <w:b w:val="1"/>
          <w:bCs w:val="1"/>
        </w:rPr>
        <w:t xml:space="preserve">4. Cambios políticos y sus repercusiones sociales</w:t>
      </w:r>
    </w:p>
    <w:p>
      <w:pPr>
        <w:numPr>
          <w:ilvl w:val="0"/>
          <w:numId w:val="44"/>
        </w:numPr>
      </w:pPr>
      <w:r>
        <w:rPr/>
        <w:t xml:space="preserve">Principales procesos políticos contemporáneos: violencia, conflicto armado, procesos de paz y reformas políticas.</w:t>
      </w:r>
    </w:p>
    <w:p>
      <w:pPr>
        <w:numPr>
          <w:ilvl w:val="0"/>
          <w:numId w:val="44"/>
        </w:numPr>
      </w:pPr>
      <w:r>
        <w:rPr/>
        <w:t xml:space="preserve">Relación entre políticas públicas y estructuras sociales: educación, salud, vivienda y participación ciudadana.</w:t>
      </w:r>
    </w:p>
    <w:p>
      <w:pPr>
        <w:numPr>
          <w:ilvl w:val="0"/>
          <w:numId w:val="44"/>
        </w:numPr>
      </w:pPr>
      <w:r>
        <w:rPr/>
        <w:t xml:space="preserve">Reacciones y adaptaciones de distintos sectores sociales frente a los cambios políticos.</w:t>
      </w:r>
    </w:p>
    <w:p>
      <w:pPr/>
      <w:r>
        <w:rPr>
          <w:b w:val="1"/>
          <w:bCs w:val="1"/>
        </w:rPr>
        <w:t xml:space="preserve">5. Análisis de fuentes históricas para comprender la vida cotidiana</w:t>
      </w:r>
    </w:p>
    <w:p>
      <w:pPr>
        <w:numPr>
          <w:ilvl w:val="0"/>
          <w:numId w:val="45"/>
        </w:numPr>
      </w:pPr>
      <w:r>
        <w:rPr/>
        <w:t xml:space="preserve">Tipos de fuentes: testimonios orales, documentos escritos, fotografías y registros audiovisuales.</w:t>
      </w:r>
    </w:p>
    <w:p>
      <w:pPr>
        <w:numPr>
          <w:ilvl w:val="0"/>
          <w:numId w:val="45"/>
        </w:numPr>
      </w:pPr>
      <w:r>
        <w:rPr/>
        <w:t xml:space="preserve">Técnicas para interpretar fuentes históricas y extraer información relevante.</w:t>
      </w:r>
    </w:p>
    <w:p>
      <w:pPr>
        <w:numPr>
          <w:ilvl w:val="0"/>
          <w:numId w:val="45"/>
        </w:numPr>
      </w:pPr>
      <w:r>
        <w:rPr/>
        <w:t xml:space="preserve">Ejemplos concretos de análisis de fuentes sobre la vida cotidiana y las transformaciones sociales en Colombia.</w:t>
      </w:r>
    </w:p>
    <w:p>
      <w:pPr/>
      <w:r>
        <w:rPr>
          <w:b w:val="1"/>
          <w:bCs w:val="1"/>
        </w:rPr>
        <w:t xml:space="preserve">6. Comparación de sectores sociales y respuestas frente a crisis y transformaciones</w:t>
      </w:r>
    </w:p>
    <w:p>
      <w:pPr>
        <w:numPr>
          <w:ilvl w:val="0"/>
          <w:numId w:val="46"/>
        </w:numPr>
      </w:pPr>
      <w:r>
        <w:rPr/>
        <w:t xml:space="preserve">Diferencias entre sectores sociales (clases sociales, regiones, grupos étnicos) en relación con las transformaciones.</w:t>
      </w:r>
    </w:p>
    <w:p>
      <w:pPr>
        <w:numPr>
          <w:ilvl w:val="0"/>
          <w:numId w:val="46"/>
        </w:numPr>
      </w:pPr>
      <w:r>
        <w:rPr/>
        <w:t xml:space="preserve">Ejemplos de respuestas y estrategias de adaptación frente a crisis económicas y políticas.</w:t>
      </w:r>
    </w:p>
    <w:p>
      <w:pPr>
        <w:numPr>
          <w:ilvl w:val="0"/>
          <w:numId w:val="46"/>
        </w:numPr>
      </w:pPr>
      <w:r>
        <w:rPr/>
        <w:t xml:space="preserve">Impacto en la cohesión social y en las relaciones comunitarias.</w:t>
      </w:r>
    </w:p>
    <w:p>
      <w:pPr/>
      <w:r>
        <w:rPr>
          <w:b w:val="1"/>
          <w:bCs w:val="1"/>
        </w:rPr>
        <w:t xml:space="preserve">7. Argumentación sobre la importancia de las transformaciones sociales y económicas</w:t>
      </w:r>
    </w:p>
    <w:p>
      <w:pPr>
        <w:numPr>
          <w:ilvl w:val="0"/>
          <w:numId w:val="47"/>
        </w:numPr>
      </w:pPr>
      <w:r>
        <w:rPr/>
        <w:t xml:space="preserve">Elementos para construir argumentos sólidos: uso de evidencias y razonamiento histórico.</w:t>
      </w:r>
    </w:p>
    <w:p>
      <w:pPr>
        <w:numPr>
          <w:ilvl w:val="0"/>
          <w:numId w:val="47"/>
        </w:numPr>
      </w:pPr>
      <w:r>
        <w:rPr/>
        <w:t xml:space="preserve">Importancia de comprender estas transformaciones para explicar la Colombia actual.</w:t>
      </w:r>
    </w:p>
    <w:p>
      <w:pPr>
        <w:numPr>
          <w:ilvl w:val="0"/>
          <w:numId w:val="47"/>
        </w:numPr>
      </w:pPr>
      <w:r>
        <w:rPr/>
        <w:t xml:space="preserve">Elaboración de exposiciones orales y escritas como medio de comunicación y reflexión.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transformaciones sociales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transformaciones sociales y económicas que afectaron la vida cotidiana de los colombianos durante la época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En grupos pequeños, los estudiantes investigan diferentes décadas del siglo XX y XXI en Colombia.</w:t>
      </w:r>
    </w:p>
    <w:p>
      <w:pPr>
        <w:numPr>
          <w:ilvl w:val="0"/>
          <w:numId w:val="48"/>
        </w:numPr>
      </w:pPr>
      <w:r>
        <w:rPr/>
        <w:t xml:space="preserve">Identifican y registran los acontecimientos más relevantes en aspectos sociales y económicos que afectaron la vida cotidiana.</w:t>
      </w:r>
    </w:p>
    <w:p>
      <w:pPr>
        <w:numPr>
          <w:ilvl w:val="0"/>
          <w:numId w:val="48"/>
        </w:numPr>
      </w:pPr>
      <w:r>
        <w:rPr/>
        <w:t xml:space="preserve">Construyen una línea del tiempo visual con imágenes, fechas y descripciones breves.</w:t>
      </w:r>
    </w:p>
    <w:p>
      <w:pPr>
        <w:numPr>
          <w:ilvl w:val="0"/>
          <w:numId w:val="48"/>
        </w:numPr>
      </w:pPr>
      <w:r>
        <w:rPr/>
        <w:t xml:space="preserve">Presentan su línea del tiempo al resto del grupo y explican los cambios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Análisis de fuentes históricas sobre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testimonios, documentos y otras fuentes históricas para fundamentar conclusiones sobre los cambios en la vida cotidiana y en la sociedad colombiana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entregan a cada estudiante o pareja diferentes fuentes históricas (testimonios escritos, fotografías, fragmentos de documentos oficiales).</w:t>
      </w:r>
    </w:p>
    <w:p>
      <w:pPr>
        <w:numPr>
          <w:ilvl w:val="0"/>
          <w:numId w:val="49"/>
        </w:numPr>
      </w:pPr>
      <w:r>
        <w:rPr/>
        <w:t xml:space="preserve">Los estudiantes leen y analizan las fuentes, respondiendo preguntas guiadas para identificar el contexto, el mensaje principal y los cambios sociales o económicos reflejados.</w:t>
      </w:r>
    </w:p>
    <w:p>
      <w:pPr>
        <w:numPr>
          <w:ilvl w:val="0"/>
          <w:numId w:val="49"/>
        </w:numPr>
      </w:pPr>
      <w:r>
        <w:rPr/>
        <w:t xml:space="preserve">Comparten sus conclusiones con el grupo y discuten las similitudes y diferencias entre las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la fuente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3: Debate sobre las respuestas sociales a las crisis económicas y políticas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distintos sectores sociales y sus respuestas frente a las crisis económicas y transformaciones políticas ocurridas, evidenciando sus impactos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asignan a grupos diferentes sectores sociales (campesinos, trabajadores urbanos, empresarios, comunidades indígenas, jóvenes, mujeres).</w:t>
      </w:r>
    </w:p>
    <w:p>
      <w:pPr>
        <w:numPr>
          <w:ilvl w:val="0"/>
          <w:numId w:val="50"/>
        </w:numPr>
      </w:pPr>
      <w:r>
        <w:rPr/>
        <w:t xml:space="preserve">Cada grupo investiga y prepara argumentos sobre cómo su sector respondió y fue afectado por alguna crisis o transformación política/económica específica.</w:t>
      </w:r>
    </w:p>
    <w:p>
      <w:pPr>
        <w:numPr>
          <w:ilvl w:val="0"/>
          <w:numId w:val="50"/>
        </w:numPr>
      </w:pPr>
      <w:r>
        <w:rPr/>
        <w:t xml:space="preserve">Se realiza un debate donde cada grupo expone su posición y luego se abre una discusión general sobre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Exposición argumentativa sobre la importancia de las transformaciones sociales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claridad la importancia de comprender las transformaciones sociales y económicas para explicar la configuración de la Colombia actual, mediante exposiciones escritas u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elaboran un texto argumentativo o una presentación oral en la que expliquen por qué es fundamental entender las transformaciones sociales y económicas del pasado reciente para comprender la Colombia actual.</w:t>
      </w:r>
    </w:p>
    <w:p>
      <w:pPr>
        <w:numPr>
          <w:ilvl w:val="0"/>
          <w:numId w:val="51"/>
        </w:numPr>
      </w:pPr>
      <w:r>
        <w:rPr/>
        <w:t xml:space="preserve">Utilizan evidencias y ejemplos vistos en la unidad para sustentar sus argumentos.</w:t>
      </w:r>
    </w:p>
    <w:p>
      <w:pPr>
        <w:numPr>
          <w:ilvl w:val="0"/>
          <w:numId w:val="51"/>
        </w:numPr>
      </w:pPr>
      <w:r>
        <w:rPr/>
        <w:t xml:space="preserve">Presentan su trabajo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corto o presentación oral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vida cotidiana en Colombia y sus cambios históricos.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sobre percepciones de las transformaciones sociales y económicas.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lluvia de ideas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las transformaciones sociales y económicas, y la habilidad para interpretar fuentes históricas y argumentar.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parciales de las actividades (línea del tiempo, análisis de fuentes, participación en debates)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análisis y argumentación, observación directa,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comparar, interpretar y argumentar sobre las transformaciones sociales y económicas en Colombia contemporánea.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 unidad: exposición argumentativa escrita u oral, que integre evidencias y conclusiones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orales o ensayos escritos, que valore claridad, fundamentación, coherencia y uso adecuado de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063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F12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FE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492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DAC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15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83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6BB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70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4BA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B9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22F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11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6BB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490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487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6B9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855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95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431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769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7E6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E5B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C5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416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673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17B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40F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0FF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BD0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3ED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590C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EFE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3D5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815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5B3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56BC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8A1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308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181B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75BC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F41A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6063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D0A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B543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756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9420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5D6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89CE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F423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2049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2026-10-01T19:35:56-05:00</dcterms:created>
  <dcterms:modified xsi:type="dcterms:W3CDTF">2026-10-01T19:35:56-05:00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