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Descifrando el Lenguaje Financiero: Dominando Índices y Ratios en Estados Financieros</w:t></w:r></w:p><w:p/><w:p><w:pPr/><w:r><w:rPr><w:color w:val="666666"/><w:sz w:val="20"/><w:szCs w:val="20"/><w:i w:val="1"/><w:iCs w:val="1"/></w:rPr><w:t xml:space="preserve">Economía, Administración & Contaduría | Contaduría pública | Aprendizaje Basado en Problemas</w:t></w:r></w:p><w:p/><w:p><w:pPr/><w:r><w:rPr><w:color w:val="2b6cb0"/><w:sz w:val="28"/><w:szCs w:val="28"/><w:b w:val="1"/><w:bCs w:val="1"/></w:rPr><w:t xml:space="preserve">Descripción</w:t></w:r></w:p><w:p><w:pPr/><w:r><w:rPr/><w:t xml:space="preserve">Este plan de clase está diseñado para que los estudiantes de Contaduría Pública adquieran un conocimiento profundo y aplicado sobre el análisis e interpretación de estados financieros mediante el uso de índices y ratios financieros. A través de la metodología de Aprendizaje Basado en Problemas, los alumnos explorarán casos reales y simulados que los llevarán a desarrollar habilidades analíticas y críticas para evaluar la salud financiera de empresas. Este aprendizaje es fundamental para futuros contadores, auditores y gestores financieros, pues les permitirá tomar decisiones informadas y estratégicas en el ámbito profesional. Además, se conecta directamente con su vida universitaria y futura práctica profesional, fortaleciendo competencias clave para su desempeño en el mercado laboral.</w:t></w:r></w:p><w:p/><w:p><w:pPr/><w:r><w:rPr><w:color w:val="2b6cb0"/><w:sz w:val="28"/><w:szCs w:val="28"/><w:b w:val="1"/><w:bCs w:val="1"/></w:rPr><w:t xml:space="preserve">Objetivos de Aprendizaje</w:t></w:r></w:p><w:p><w:pPr><w:numPr><w:ilvl w:val="0"/><w:numId w:val="1"/></w:numPr></w:pPr><w:r><w:rPr/><w:t xml:space="preserve">Analizar los principales índices y ratios financieros aplicados en los estados financieros.</w:t></w:r></w:p><w:p><w:pPr><w:numPr><w:ilvl w:val="0"/><w:numId w:val="1"/></w:numPr></w:pPr><w:r><w:rPr/><w:t xml:space="preserve">Interpretar resultados financieros para evaluar la situación económica y financiera de una empresa.</w:t></w:r></w:p><w:p><w:pPr><w:numPr><w:ilvl w:val="0"/><w:numId w:val="1"/></w:numPr></w:pPr><w:r><w:rPr/><w:t xml:space="preserve">Aplicar el cálculo de ratios financieros en casos prácticos y reales.</w:t></w:r></w:p><w:p><w:pPr><w:numPr><w:ilvl w:val="0"/><w:numId w:val="1"/></w:numPr></w:pPr><w:r><w:rPr/><w:t xml:space="preserve">Comparar diferentes indicadores financieros para determinar fortalezas y debilidades de una organización.</w:t></w:r></w:p><w:p><w:pPr><w:numPr><w:ilvl w:val="0"/><w:numId w:val="1"/></w:numPr></w:pPr><w:r><w:rPr/><w:t xml:space="preserve">Argumentar conclusiones basadas en el análisis financiero para la toma de decisiones.</w:t></w:r></w:p><w:p/><w:p><w:pPr/><w:r><w:rPr><w:color w:val="2b6cb0"/><w:sz w:val="28"/><w:szCs w:val="28"/><w:b w:val="1"/><w:bCs w:val="1"/></w:rPr><w:t xml:space="preserve">Recursos Necesarios</w:t></w:r></w:p><w:p><w:pPr><w:numPr><w:ilvl w:val="0"/><w:numId w:val="2"/></w:numPr></w:pPr><w:r><w:rPr/><w:t xml:space="preserve">Calculadoras financieras o software de hoja de cálculo (Excel o Google Sheets).</w:t></w:r></w:p><w:p><w:pPr><w:numPr><w:ilvl w:val="0"/><w:numId w:val="2"/></w:numPr></w:pPr><w:r><w:rPr/><w:t xml:space="preserve">Computadoras o tablets para trabajo en grupos.</w:t></w:r></w:p><w:p><w:pPr><w:numPr><w:ilvl w:val="0"/><w:numId w:val="2"/></w:numPr></w:pPr><w:r><w:rPr/><w:t xml:space="preserve">Proyector y computadora para presentaciones.</w:t></w:r></w:p><w:p><w:pPr><w:numPr><w:ilvl w:val="0"/><w:numId w:val="2"/></w:numPr></w:pPr><w:r><w:rPr/><w:t xml:space="preserve">Material impreso: casos prácticos con estados financieros simplificados (5 copias por grupo).</w:t></w:r></w:p><w:p><w:pPr><w:numPr><w:ilvl w:val="0"/><w:numId w:val="2"/></w:numPr></w:pPr><w:r><w:rPr/><w:t xml:space="preserve">Videos cortos explicativos sobre índices financieros (preseleccionados).</w:t></w:r></w:p><w:p><w:pPr><w:numPr><w:ilvl w:val="0"/><w:numId w:val="2"/></w:numPr></w:pPr><w:r><w:rPr/><w:t xml:space="preserve">Pizarras y marcadores para anotaciones y mapas mentales.</w:t></w:r></w:p><w:p><w:pPr><w:numPr><w:ilvl w:val="0"/><w:numId w:val="2"/></w:numPr></w:pPr><w:r><w:rPr/><w:t xml:space="preserve">Plantillas para registro y cálculo de ratios financieros.</w:t></w:r></w:p><w:p/><w:p><w:pPr/><w:r><w:rPr><w:color w:val="2b6cb0"/><w:sz w:val="28"/><w:szCs w:val="28"/><w:b w:val="1"/><w:bCs w:val="1"/></w:rPr><w:t xml:space="preserve">Requisitos Previos</w:t></w:r></w:p><w:p><w:pPr><w:numPr><w:ilvl w:val="0"/><w:numId w:val="3"/></w:numPr></w:pPr><w:r><w:rPr/><w:t xml:space="preserve">Conocimientos básicos de contabilidad financiera y estructura de estados financieros (balance general, estado de resultados).</w:t></w:r></w:p><w:p><w:pPr><w:numPr><w:ilvl w:val="0"/><w:numId w:val="3"/></w:numPr></w:pPr><w:r><w:rPr/><w:t xml:space="preserve">Habilidades básicas en operaciones matemáticas y uso de calculadoras.</w:t></w:r></w:p><w:p><w:pPr><w:numPr><w:ilvl w:val="0"/><w:numId w:val="3"/></w:numPr></w:pPr><w:r><w:rPr/><w:t xml:space="preserve">Familiaridad previa con conceptos generales de activos, pasivos, patrimonio, ingresos y gastos.</w:t></w:r></w:p><w:p><w:pPr><w:numPr><w:ilvl w:val="0"/><w:numId w:val="3"/></w:numPr></w:pPr><w:r><w:rPr/><w:t xml:space="preserve">Competencias básicas en trabajo colaborativo y discusión grupal.</w:t></w:r></w:p><w:p/><w:p><w:pPr/><w:r><w:rPr><w:color w:val="2b6cb0"/><w:sz w:val="28"/><w:szCs w:val="28"/><w:b w:val="1"/><w:bCs w:val="1"/></w:rPr><w:t xml:space="preserve">Actividades</w:t></w:r></w:p><w:p><w:pPr/><w:r><w:rPr/><w:t xml:space="preserve">Plan de actividades para el análisis e interpretación de estados financierosSesión 1: Introducción y fundamentos de índices y ratios financieros</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Conectar con conocimientos previos y motivar a los estudiantes a entender la importancia de los índices y ratios financieros para la interpretación de estados financieros.</w:t></w:r></w:p><w:p><w:pPr/><w:r><w:rPr><w:b w:val="1"/><w:bCs w:val="1"/></w:rPr><w:t xml:space="preserve">Activación de conocimientos previos:</w:t></w:r></w:p><w:p><w:pPr><w:numPr><w:ilvl w:val="0"/><w:numId w:val="4"/></w:numPr></w:pPr><w:r><w:rPr><w:b w:val="1"/><w:bCs w:val="1"/></w:rPr><w:t xml:space="preserve">Docente:</w:t></w:r><w:r><w:rPr/><w:t xml:space="preserve"> Presenta un breve estado financiero simplificado de una empresa ficticia y pregunta: “¿Qué información creen que nos puede ayudar a entender si esta empresa está teniendo éxito o problemas financieros?”</w:t></w:r></w:p><w:p><w:pPr><w:numPr><w:ilvl w:val="0"/><w:numId w:val="4"/></w:numPr></w:pPr><w:r><w:rPr><w:b w:val="1"/><w:bCs w:val="1"/></w:rPr><w:t xml:space="preserve">Estudiantes:</w:t></w:r><w:r><w:rPr/><w:t xml:space="preserve"> Responden de manera abierta, mencionando elementos conocidos (activos, pasivos, ingresos, etc.).</w:t></w:r></w:p><w:p><w:pPr/><w:r><w:rPr><w:b w:val="1"/><w:bCs w:val="1"/></w:rPr><w:t xml:space="preserve">Motivación y enganche:</w:t></w:r></w:p><w:p><w:pPr><w:numPr><w:ilvl w:val="0"/><w:numId w:val="5"/></w:numPr></w:pPr><w:r><w:rPr><w:b w:val="1"/><w:bCs w:val="1"/></w:rPr><w:t xml:space="preserve">Docente:</w:t></w:r><w:r><w:rPr/><w:t xml:space="preserve"> Comparte un dato real y curioso: “¿Sabían que inversores y bancos usan índices financieros para decidir si prestan millones de dólares a una empresa? Hoy aprenderemos a hablar ese lenguaje.”</w:t></w:r></w:p><w:p><w:pPr><w:numPr><w:ilvl w:val="0"/><w:numId w:val="5"/></w:numPr></w:pPr><w:r><w:rPr><w:b w:val="1"/><w:bCs w:val="1"/></w:rPr><w:t xml:space="preserve">Estudiantes:</w:t></w:r><w:r><w:rPr/><w:t xml:space="preserve"> Escuchan atentos y se genera expectativa.</w:t></w:r></w:p><w:p><w:pPr/><w:r><w:rPr><w:b w:val="1"/><w:bCs w:val="1"/></w:rPr><w:t xml:space="preserve">Contextualización:</w:t></w:r></w:p><w:p><w:pPr><w:numPr><w:ilvl w:val="0"/><w:numId w:val="6"/></w:numPr></w:pPr><w:r><w:rPr><w:b w:val="1"/><w:bCs w:val="1"/></w:rPr><w:t xml:space="preserve">Docente:</w:t></w:r><w:r><w:rPr/><w:t xml:space="preserve"> Explica la relevancia de comprender estos indicadores para su futuro profesional, mostrando ejemplos breves de casos reales donde una mala interpretación llevó a riesgos financieros.</w:t></w:r></w:p><w:p><w:pPr><w:numPr><w:ilvl w:val="0"/><w:numId w:val="6"/></w:numPr></w:pPr><w:r><w:rPr><w:b w:val="1"/><w:bCs w:val="1"/></w:rPr><w:t xml:space="preserve">Estudiantes:</w:t></w:r><w:r><w:rPr/><w:t xml:space="preserve"> Conectan el contenido con su futura labor como contadores y analistas.</w:t></w:r></w:p><w:p><w:pPr/><w:r><w:rPr><w:b w:val="1"/><w:bCs w:val="1"/></w:rPr><w:t xml:space="preserve">Fase de Desarrollo</w:t></w:r></w:p><w:p><w:pPr/><w:r><w:rPr><w:b w:val="1"/><w:bCs w:val="1"/></w:rPr><w:t xml:space="preserve">Tiempo estimado:</w:t></w:r><w:r><w:rPr/><w:t xml:space="preserve"> 95 minutos</w:t></w:r></w:p><w:p><w:pPr/><w:r><w:rPr><w:b w:val="1"/><w:bCs w:val="1"/></w:rPr><w:t xml:space="preserve">Presentación del contenido:</w:t></w:r><w:r><w:rPr/><w:t xml:space="preserve"> Introducción al concepto de índices y ratios financieros a partir de un caso problema: “Una empresa quiere evaluar su liquidez, endeudamiento y rentabilidad para obtener un crédito bancario.”</w:t></w:r></w:p><w:p><w:pPr><w:numPr><w:ilvl w:val="0"/><w:numId w:val="7"/></w:numPr></w:pPr><w:r><w:rPr><w:b w:val="1"/><w:bCs w:val="1"/></w:rPr><w:t xml:space="preserve">Actividad 1: Exploración grupal de índices financieros básicos</w:t></w:r></w:p><w:p><w:pPr><w:numPr><w:ilvl w:val="1"/><w:numId w:val="7"/></w:numPr></w:pPr><w:r><w:rPr><w:b w:val="1"/><w:bCs w:val="1"/></w:rPr><w:t xml:space="preserve">Objetivo:</w:t></w:r><w:r><w:rPr/><w:t xml:space="preserve"> Analizar y calcular índices de liquidez y endeudamiento.</w:t></w:r></w:p><w:p><w:pPr><w:numPr><w:ilvl w:val="1"/><w:numId w:val="7"/></w:numPr></w:pPr><w:r><w:rPr><w:b w:val="1"/><w:bCs w:val="1"/></w:rPr><w:t xml:space="preserve">Instrucciones:</w:t></w:r><w:r><w:rPr/><w:t xml:space="preserve"> En grupos de 4, los estudiantes reciben estados financieros simplificados. Deben calcular el ratio de liquidez corriente y el ratio de endeudamiento según las fórmulas proporcionadas.</w:t></w:r></w:p><w:p><w:pPr><w:numPr><w:ilvl w:val="1"/><w:numId w:val="7"/></w:numPr></w:pPr><w:r><w:rPr><w:b w:val="1"/><w:bCs w:val="1"/></w:rPr><w:t xml:space="preserve">Organización:</w:t></w:r><w:r><w:rPr/><w:t xml:space="preserve"> Grupos de 4.</w:t></w:r></w:p><w:p><w:pPr><w:numPr><w:ilvl w:val="1"/><w:numId w:val="7"/></w:numPr></w:pPr><w:r><w:rPr><w:b w:val="1"/><w:bCs w:val="1"/></w:rPr><w:t xml:space="preserve">Producto:</w:t></w:r><w:r><w:rPr/><w:t xml:space="preserve"> Tabla con cálculos y breve comentario interpretativo del resultado.</w:t></w:r></w:p><w:p><w:pPr><w:numPr><w:ilvl w:val="1"/><w:numId w:val="7"/></w:numPr></w:pPr><w:r><w:rPr><w:b w:val="1"/><w:bCs w:val="1"/></w:rPr><w:t xml:space="preserve">Tiempo:</w:t></w:r><w:r><w:rPr/><w:t xml:space="preserve"> 40 minutos.</w:t></w:r></w:p><w:p><w:pPr><w:numPr><w:ilvl w:val="1"/><w:numId w:val="7"/></w:numPr></w:pPr><w:r><w:rPr><w:b w:val="1"/><w:bCs w:val="1"/></w:rPr><w:t xml:space="preserve">Rol docente:</w:t></w:r><w:r><w:rPr/><w:t xml:space="preserve"> Circular entre grupos, hacer preguntas como “¿Qué nos indica un ratio mayor a 1 en liquidez?”, “¿Qué riesgo implica un ratio elevado de endeudamiento?”</w:t></w:r></w:p><w:p><w:pPr><w:numPr><w:ilvl w:val="0"/><w:numId w:val="7"/></w:numPr></w:pPr><w:r><w:rPr><w:b w:val="1"/><w:bCs w:val="1"/></w:rPr><w:t xml:space="preserve">Actividad 2: Discusión plenaria y aclaración conceptual</w:t></w:r></w:p><w:p><w:pPr><w:numPr><w:ilvl w:val="1"/><w:numId w:val="7"/></w:numPr></w:pPr><w:r><w:rPr><w:b w:val="1"/><w:bCs w:val="1"/></w:rPr><w:t xml:space="preserve">Objetivo:</w:t></w:r><w:r><w:rPr/><w:t xml:space="preserve"> Interpretar resultados y aclarar dudas.</w:t></w:r></w:p><w:p><w:pPr><w:numPr><w:ilvl w:val="1"/><w:numId w:val="7"/></w:numPr></w:pPr><w:r><w:rPr><w:b w:val="1"/><w:bCs w:val="1"/></w:rPr><w:t xml:space="preserve">Instrucciones:</w:t></w:r><w:r><w:rPr/><w:t xml:space="preserve"> Cada grupo expone sus resultados y conclusiones; el docente modera y complementa con ejemplos prácticos.</w:t></w:r></w:p><w:p><w:pPr><w:numPr><w:ilvl w:val="1"/><w:numId w:val="7"/></w:numPr></w:pPr><w:r><w:rPr><w:b w:val="1"/><w:bCs w:val="1"/></w:rPr><w:t xml:space="preserve">Organización:</w:t></w:r><w:r><w:rPr/><w:t xml:space="preserve"> Plenaria.</w:t></w:r></w:p><w:p><w:pPr><w:numPr><w:ilvl w:val="1"/><w:numId w:val="7"/></w:numPr></w:pPr><w:r><w:rPr><w:b w:val="1"/><w:bCs w:val="1"/></w:rPr><w:t xml:space="preserve">Producto:</w:t></w:r><w:r><w:rPr/><w:t xml:space="preserve"> Síntesis colectiva en pizarra de conceptos clave y errores comunes.</w:t></w:r></w:p><w:p><w:pPr><w:numPr><w:ilvl w:val="1"/><w:numId w:val="7"/></w:numPr></w:pPr><w:r><w:rPr><w:b w:val="1"/><w:bCs w:val="1"/></w:rPr><w:t xml:space="preserve">Tiempo:</w:t></w:r><w:r><w:rPr/><w:t xml:space="preserve"> 25 minutos.</w:t></w:r></w:p><w:p><w:pPr><w:numPr><w:ilvl w:val="1"/><w:numId w:val="7"/></w:numPr></w:pPr><w:r><w:rPr><w:b w:val="1"/><w:bCs w:val="1"/></w:rPr><w:t xml:space="preserve">Rol docente:</w:t></w:r><w:r><w:rPr/><w:t xml:space="preserve"> Facilitar discusión, corregir conceptos erróneos, reforzar el valor de estos índices.</w:t></w:r></w:p><w:p><w:pPr><w:numPr><w:ilvl w:val="0"/><w:numId w:val="7"/></w:numPr></w:pPr><w:r><w:rPr><w:b w:val="1"/><w:bCs w:val="1"/></w:rPr><w:t xml:space="preserve">Actividad 3: Video y reflexión individual</w:t></w:r></w:p><w:p><w:pPr><w:numPr><w:ilvl w:val="1"/><w:numId w:val="7"/></w:numPr></w:pPr><w:r><w:rPr><w:b w:val="1"/><w:bCs w:val="1"/></w:rPr><w:t xml:space="preserve">Objetivo:</w:t></w:r><w:r><w:rPr/><w:t xml:space="preserve"> Consolidar conocimientos y preparar para análisis de rentabilidad.</w:t></w:r></w:p><w:p><w:pPr><w:numPr><w:ilvl w:val="1"/><w:numId w:val="7"/></w:numPr></w:pPr><w:r><w:rPr><w:b w:val="1"/><w:bCs w:val="1"/></w:rPr><w:t xml:space="preserve">Instrucciones:</w:t></w:r><w:r><w:rPr/><w:t xml:space="preserve"> Se proyecta un video explicativo sobre ratios de rentabilidad. Luego, cada estudiante responde por escrito: “¿Por qué es importante evaluar la rentabilidad cuando analizamos una empresa?”</w:t></w:r></w:p><w:p><w:pPr><w:numPr><w:ilvl w:val="1"/><w:numId w:val="7"/></w:numPr></w:pPr><w:r><w:rPr><w:b w:val="1"/><w:bCs w:val="1"/></w:rPr><w:t xml:space="preserve">Organización:</w:t></w:r><w:r><w:rPr/><w:t xml:space="preserve"> Individual.</w:t></w:r></w:p><w:p><w:pPr><w:numPr><w:ilvl w:val="1"/><w:numId w:val="7"/></w:numPr></w:pPr><w:r><w:rPr><w:b w:val="1"/><w:bCs w:val="1"/></w:rPr><w:t xml:space="preserve">Producto:</w:t></w:r><w:r><w:rPr/><w:t xml:space="preserve"> Respuesta escrita breve.</w:t></w:r></w:p><w:p><w:pPr><w:numPr><w:ilvl w:val="1"/><w:numId w:val="7"/></w:numPr></w:pPr><w:r><w:rPr><w:b w:val="1"/><w:bCs w:val="1"/></w:rPr><w:t xml:space="preserve">Tiempo:</w:t></w:r><w:r><w:rPr/><w:t xml:space="preserve"> 30 minutos.</w:t></w:r></w:p><w:p><w:pPr><w:numPr><w:ilvl w:val="1"/><w:numId w:val="7"/></w:numPr></w:pPr><w:r><w:rPr><w:b w:val="1"/><w:bCs w:val="1"/></w:rPr><w:t xml:space="preserve">Rol docente:</w:t></w:r><w:r><w:rPr/><w:t xml:space="preserve"> Recolectar respuestas para retroalimentar en próximas sesiones.</w:t></w:r></w:p><w:p><w:pPr/><w:r><w:rPr><w:b w:val="1"/><w:bCs w:val="1"/></w:rPr><w:t xml:space="preserve">Diferenciación:</w:t></w:r></w:p><w:p><w:pPr><w:numPr><w:ilvl w:val="0"/><w:numId w:val="8"/></w:numPr></w:pPr><w:r><w:rPr/><w:t xml:space="preserve">Para estudiantes que terminan antes: Se les ofrece un reto adicional para calcular el ratio rápido y rotación de activos con datos extra del caso.</w:t></w:r></w:p><w:p><w:pPr><w:numPr><w:ilvl w:val="0"/><w:numId w:val="8"/></w:numPr></w:pPr><w:r><w:rPr/><w:t xml:space="preserve">Para estudiantes que requieren apoyo: Se les proporciona una hoja con pasos detallados para el cálculo y ejemplos guiados.</w:t></w:r></w:p><w:p><w:pPr/><w:r><w:rPr><w:b w:val="1"/><w:bCs w:val="1"/></w:rPr><w:t xml:space="preserve">Transición:</w:t></w:r><w:r><w:rPr/><w:t xml:space="preserve"> El docente conecta la importancia de los índices básicos con la necesidad de analizar también la rentabilidad, tema que se abordará en la siguiente sesión.</w:t></w:r></w:p><w:p><w:pPr/><w:r><w:rPr><w:b w:val="1"/><w:bCs w:val="1"/></w:rPr><w:t xml:space="preserve">Fase de Cierre</w:t></w:r></w:p><w:p><w:pPr/><w:r><w:rPr><w:b w:val="1"/><w:bCs w:val="1"/></w:rPr><w:t xml:space="preserve">Tiempo estimado:</w:t></w:r><w:r><w:rPr/><w:t xml:space="preserve"> 10 minutos</w:t></w:r></w:p><w:p><w:pPr><w:numPr><w:ilvl w:val="0"/><w:numId w:val="9"/></w:numPr></w:pPr><w:r><w:rPr><w:b w:val="1"/><w:bCs w:val="1"/></w:rPr><w:t xml:space="preserve">Síntesis:</w:t></w:r><w:r><w:rPr/><w:t xml:space="preserve"> Se realiza un mapa mental colectivo en la pizarra con los conceptos aprendidos: liquidez, endeudamiento, interpretación básica.</w:t></w:r></w:p><w:p><w:pPr><w:numPr><w:ilvl w:val="0"/><w:numId w:val="9"/></w:numPr></w:pPr><w:r><w:rPr><w:b w:val="1"/><w:bCs w:val="1"/></w:rPr><w:t xml:space="preserve">Reflexión metacognitiva:</w:t></w:r></w:p><w:p><w:pPr><w:numPr><w:ilvl w:val="1"/><w:numId w:val="9"/></w:numPr></w:pPr><w:r><w:rPr/><w:t xml:space="preserve">¿Qué indicador financiero te pareció más relevante y por qué?</w:t></w:r></w:p><w:p><w:pPr><w:numPr><w:ilvl w:val="1"/><w:numId w:val="9"/></w:numPr></w:pPr><w:r><w:rPr/><w:t xml:space="preserve">¿Cómo crees que estos índices pueden influir en decisiones reales de negocios?</w:t></w:r></w:p><w:p><w:pPr><w:numPr><w:ilvl w:val="0"/><w:numId w:val="9"/></w:numPr></w:pPr><w:r><w:rPr><w:b w:val="1"/><w:bCs w:val="1"/></w:rPr><w:t xml:space="preserve">Retroalimentación:</w:t></w:r><w:r><w:rPr/><w:t xml:space="preserve"> El docente comenta las respuestas, reforzando la importancia práctica y aclarando dudas finales.</w:t></w:r></w:p><w:p><w:pPr><w:numPr><w:ilvl w:val="0"/><w:numId w:val="9"/></w:numPr></w:pPr><w:r><w:rPr><w:b w:val="1"/><w:bCs w:val="1"/></w:rPr><w:t xml:space="preserve">Transferencia y tarea:</w:t></w:r><w:r><w:rPr/><w:t xml:space="preserve"> Se asigna revisar un estado financiero real que se enviará por correo para que en la próxima sesión traigan identificados ratios básicos y preguntas.</w:t></w:r></w:p><w:p><w:pPr><w:spacing w:before="120" w:after="120" w:line="240" w:lineRule="auto"/><w:pBdr><w:bottom w:val="single" w:sz="1" w:color="000000"/></w:pBdr></w:pPr><w:r><w:rPr><w:sz w:val="6"/><w:szCs w:val="6"/></w:rPr><w:t xml:space="preserve"></w:t></w:r></w:p><w:p><w:pPr/><w:r><w:rPr/><w:t xml:space="preserve">Sesión 2: Profundizando en ratios de rentabilidad y eficiencia</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Revisar la tarea, conectar con el aprendizaje anterior y preparar para el análisis de rentabilidad y eficiencia.</w:t></w:r></w:p><w:p><w:pPr/><w:r><w:rPr><w:b w:val="1"/><w:bCs w:val="1"/></w:rPr><w:t xml:space="preserve">Activación de conocimientos previos:</w:t></w:r></w:p><w:p><w:pPr><w:numPr><w:ilvl w:val="0"/><w:numId w:val="10"/></w:numPr></w:pPr><w:r><w:rPr><w:b w:val="1"/><w:bCs w:val="1"/></w:rPr><w:t xml:space="preserve">Docente:</w:t></w:r><w:r><w:rPr/><w:t xml:space="preserve"> Solicita a algunos voluntarios compartir los ratios básicos que identificaron en la tarea y las dudas surgidas.</w:t></w:r></w:p><w:p><w:pPr><w:numPr><w:ilvl w:val="0"/><w:numId w:val="10"/></w:numPr></w:pPr><w:r><w:rPr><w:b w:val="1"/><w:bCs w:val="1"/></w:rPr><w:t xml:space="preserve">Estudiantes:</w:t></w:r><w:r><w:rPr/><w:t xml:space="preserve"> Comparten resultados y preguntas.</w:t></w:r></w:p><w:p><w:pPr/><w:r><w:rPr><w:b w:val="1"/><w:bCs w:val="1"/></w:rPr><w:t xml:space="preserve">Motivación y enganche:</w:t></w:r><w:r><w:rPr/><w:t xml:space="preserve"> El docente plantea una pregunta detonadora: “Si una empresa es solvente pero no rentable, ¿qué riesgos enfrenta? ¿Y si es rentable pero no eficiente?”</w:t></w:r></w:p><w:p><w:pPr/><w:r><w:rPr><w:b w:val="1"/><w:bCs w:val="1"/></w:rPr><w:t xml:space="preserve">Contextualización:</w:t></w:r><w:r><w:rPr/><w:t xml:space="preserve"> Se explica cómo la rentabilidad y eficiencia son críticas para la sostenibilidad y crecimiento empresarial.</w:t></w:r></w:p><w:p><w:pPr/><w:r><w:rPr><w:b w:val="1"/><w:bCs w:val="1"/></w:rPr><w:t xml:space="preserve">Fase de Desarrollo</w:t></w:r></w:p><w:p><w:pPr/><w:r><w:rPr><w:b w:val="1"/><w:bCs w:val="1"/></w:rPr><w:t xml:space="preserve">Tiempo estimado:</w:t></w:r><w:r><w:rPr/><w:t xml:space="preserve"> 100 minutos</w:t></w:r></w:p><w:p><w:pPr><w:numPr><w:ilvl w:val="0"/><w:numId w:val="11"/></w:numPr></w:pPr><w:r><w:rPr><w:b w:val="1"/><w:bCs w:val="1"/></w:rPr><w:t xml:space="preserve">Actividad 1: Cálculo y análisis de ratios de rentabilidad</w:t></w:r></w:p><w:p><w:pPr><w:numPr><w:ilvl w:val="1"/><w:numId w:val="11"/></w:numPr></w:pPr><w:r><w:rPr><w:b w:val="1"/><w:bCs w:val="1"/></w:rPr><w:t xml:space="preserve">Objetivo:</w:t></w:r><w:r><w:rPr/><w:t xml:space="preserve"> Calcular margen neto, rendimiento sobre activos (ROA) y rendimiento sobre patrimonio (ROE).</w:t></w:r></w:p><w:p><w:pPr><w:numPr><w:ilvl w:val="1"/><w:numId w:val="11"/></w:numPr></w:pPr><w:r><w:rPr><w:b w:val="1"/><w:bCs w:val="1"/></w:rPr><w:t xml:space="preserve">Instrucciones:</w:t></w:r><w:r><w:rPr/><w:t xml:space="preserve"> En grupos de 3, se entrega un nuevo estado financiero con datos para cálculo. Los estudiantes aplican las fórmulas y discuten el significado de cada ratio.</w:t></w:r></w:p><w:p><w:pPr><w:numPr><w:ilvl w:val="1"/><w:numId w:val="11"/></w:numPr></w:pPr><w:r><w:rPr><w:b w:val="1"/><w:bCs w:val="1"/></w:rPr><w:t xml:space="preserve">Organización:</w:t></w:r><w:r><w:rPr/><w:t xml:space="preserve"> Grupos de 3.</w:t></w:r></w:p><w:p><w:pPr><w:numPr><w:ilvl w:val="1"/><w:numId w:val="11"/></w:numPr></w:pPr><w:r><w:rPr><w:b w:val="1"/><w:bCs w:val="1"/></w:rPr><w:t xml:space="preserve">Producto:</w:t></w:r><w:r><w:rPr/><w:t xml:space="preserve"> Informe grupal con cálculos y conclusiones.</w:t></w:r></w:p><w:p><w:pPr><w:numPr><w:ilvl w:val="1"/><w:numId w:val="11"/></w:numPr></w:pPr><w:r><w:rPr><w:b w:val="1"/><w:bCs w:val="1"/></w:rPr><w:t xml:space="preserve">Tiempo:</w:t></w:r><w:r><w:rPr/><w:t xml:space="preserve"> 45 minutos.</w:t></w:r></w:p><w:p><w:pPr><w:numPr><w:ilvl w:val="1"/><w:numId w:val="11"/></w:numPr></w:pPr><w:r><w:rPr><w:b w:val="1"/><w:bCs w:val="1"/></w:rPr><w:t xml:space="preserve">Rol docente:</w:t></w:r><w:r><w:rPr/><w:t xml:space="preserve"> Supervisar, hacer preguntas como “¿Qué indica un ROE alto?”, “¿Puede un ROA bajo ser preocupante?”</w:t></w:r></w:p><w:p><w:pPr><w:numPr><w:ilvl w:val="0"/><w:numId w:val="11"/></w:numPr></w:pPr><w:r><w:rPr><w:b w:val="1"/><w:bCs w:val="1"/></w:rPr><w:t xml:space="preserve">Actividad 2: Análisis de ratios de eficiencia y rotación</w:t></w:r></w:p><w:p><w:pPr><w:numPr><w:ilvl w:val="1"/><w:numId w:val="11"/></w:numPr></w:pPr><w:r><w:rPr><w:b w:val="1"/><w:bCs w:val="1"/></w:rPr><w:t xml:space="preserve">Objetivo:</w:t></w:r><w:r><w:rPr/><w:t xml:space="preserve"> Calcular y comparar rotación de inventarios, cuentas por cobrar y activos totales.</w:t></w:r></w:p><w:p><w:pPr><w:numPr><w:ilvl w:val="1"/><w:numId w:val="11"/></w:numPr></w:pPr><w:r><w:rPr><w:b w:val="1"/><w:bCs w:val="1"/></w:rPr><w:t xml:space="preserve">Instrucciones:</w:t></w:r><w:r><w:rPr/><w:t xml:space="preserve"> En los mismos grupos, se analiza otro conjunto de datos para calcular estos ratios y discutir su impacto en la liquidez y rentabilidad.</w:t></w:r></w:p><w:p><w:pPr><w:numPr><w:ilvl w:val="1"/><w:numId w:val="11"/></w:numPr></w:pPr><w:r><w:rPr><w:b w:val="1"/><w:bCs w:val="1"/></w:rPr><w:t xml:space="preserve">Organización:</w:t></w:r><w:r><w:rPr/><w:t xml:space="preserve"> Grupos de 3.</w:t></w:r></w:p><w:p><w:pPr><w:numPr><w:ilvl w:val="1"/><w:numId w:val="11"/></w:numPr></w:pPr><w:r><w:rPr><w:b w:val="1"/><w:bCs w:val="1"/></w:rPr><w:t xml:space="preserve">Producto:</w:t></w:r><w:r><w:rPr/><w:t xml:space="preserve"> Gráfico comparativo en hoja de trabajo y explicación breve.</w:t></w:r></w:p><w:p><w:pPr><w:numPr><w:ilvl w:val="1"/><w:numId w:val="11"/></w:numPr></w:pPr><w:r><w:rPr><w:b w:val="1"/><w:bCs w:val="1"/></w:rPr><w:t xml:space="preserve">Tiempo:</w:t></w:r><w:r><w:rPr/><w:t xml:space="preserve"> 40 minutos.</w:t></w:r></w:p><w:p><w:pPr><w:numPr><w:ilvl w:val="1"/><w:numId w:val="11"/></w:numPr></w:pPr><w:r><w:rPr><w:b w:val="1"/><w:bCs w:val="1"/></w:rPr><w:t xml:space="preserve">Rol docente:</w:t></w:r><w:r><w:rPr/><w:t xml:space="preserve"> Motivar la discusión con preguntas guía y clarificar conceptos.</w:t></w:r></w:p><w:p><w:pPr><w:numPr><w:ilvl w:val="0"/><w:numId w:val="11"/></w:numPr></w:pPr><w:r><w:rPr><w:b w:val="1"/><w:bCs w:val="1"/></w:rPr><w:t xml:space="preserve">Actividad 3: Debate estructurado</w:t></w:r></w:p><w:p><w:pPr><w:numPr><w:ilvl w:val="1"/><w:numId w:val="11"/></w:numPr></w:pPr><w:r><w:rPr><w:b w:val="1"/><w:bCs w:val="1"/></w:rPr><w:t xml:space="preserve">Objetivo:</w:t></w:r><w:r><w:rPr/><w:t xml:space="preserve"> Argumentar la importancia relativa de diferentes ratios en distintos contextos empresariales.</w:t></w:r></w:p><w:p><w:pPr><w:numPr><w:ilvl w:val="1"/><w:numId w:val="11"/></w:numPr></w:pPr><w:r><w:rPr><w:b w:val="1"/><w:bCs w:val="1"/></w:rPr><w:t xml:space="preserve">Instrucciones:</w:t></w:r><w:r><w:rPr/><w:t xml:space="preserve"> Se forman dos equipos que defienden si la rentabilidad o la eficiencia es más determinante para el éxito de la empresa.</w:t></w:r></w:p><w:p><w:pPr><w:numPr><w:ilvl w:val="1"/><w:numId w:val="11"/></w:numPr></w:pPr><w:r><w:rPr><w:b w:val="1"/><w:bCs w:val="1"/></w:rPr><w:t xml:space="preserve">Organización:</w:t></w:r><w:r><w:rPr/><w:t xml:space="preserve"> Grupos grandes (plenario dividido).</w:t></w:r></w:p><w:p><w:pPr><w:numPr><w:ilvl w:val="1"/><w:numId w:val="11"/></w:numPr></w:pPr><w:r><w:rPr><w:b w:val="1"/><w:bCs w:val="1"/></w:rPr><w:t xml:space="preserve">Producto:</w:t></w:r><w:r><w:rPr/><w:t xml:space="preserve"> Argumentos escritos y exposición oral.</w:t></w:r></w:p><w:p><w:pPr><w:numPr><w:ilvl w:val="1"/><w:numId w:val="11"/></w:numPr></w:pPr><w:r><w:rPr><w:b w:val="1"/><w:bCs w:val="1"/></w:rPr><w:t xml:space="preserve">Tiempo:</w:t></w:r><w:r><w:rPr/><w:t xml:space="preserve"> 15 minutos.</w:t></w:r></w:p><w:p><w:pPr><w:numPr><w:ilvl w:val="1"/><w:numId w:val="11"/></w:numPr></w:pPr><w:r><w:rPr><w:b w:val="1"/><w:bCs w:val="1"/></w:rPr><w:t xml:space="preserve">Rol docente:</w:t></w:r><w:r><w:rPr/><w:t xml:space="preserve"> Facilitar, moderar turnos y promover reflexión.</w:t></w:r></w:p><w:p><w:pPr/><w:r><w:rPr><w:b w:val="1"/><w:bCs w:val="1"/></w:rPr><w:t xml:space="preserve">Diferenciación:</w:t></w:r></w:p><w:p><w:pPr><w:numPr><w:ilvl w:val="0"/><w:numId w:val="12"/></w:numPr></w:pPr><w:r><w:rPr/><w:t xml:space="preserve">Avanzados: Se les invita a calcular ratios adicionales como margen operativo y analizar tendencias en series de datos.</w:t></w:r></w:p><w:p><w:pPr><w:numPr><w:ilvl w:val="0"/><w:numId w:val="12"/></w:numPr></w:pPr><w:r><w:rPr/><w:t xml:space="preserve">Con dificultades: Reciben guías paso a paso y apoyo del docente durante cálculos.</w:t></w:r></w:p><w:p><w:pPr/><w:r><w:rPr><w:b w:val="1"/><w:bCs w:val="1"/></w:rPr><w:t xml:space="preserve">Transición:</w:t></w:r><w:r><w:rPr/><w:t xml:space="preserve"> El docente concluye destacando que en la próxima sesión se abordará el análisis integral combinando todos los ratios para una interpretación global.</w:t></w:r></w:p><w:p><w:pPr/><w:r><w:rPr><w:b w:val="1"/><w:bCs w:val="1"/></w:rPr><w:t xml:space="preserve">Fase de Cierre</w:t></w:r></w:p><w:p><w:pPr/><w:r><w:rPr><w:b w:val="1"/><w:bCs w:val="1"/></w:rPr><w:t xml:space="preserve">Tiempo estimado:</w:t></w:r><w:r><w:rPr/><w:t xml:space="preserve"> 10 minutos</w:t></w:r></w:p><w:p><w:pPr><w:numPr><w:ilvl w:val="0"/><w:numId w:val="13"/></w:numPr></w:pPr><w:r><w:rPr><w:b w:val="1"/><w:bCs w:val="1"/></w:rPr><w:t xml:space="preserve">Síntesis:</w:t></w:r><w:r><w:rPr/><w:t xml:space="preserve"> Realización de un mapa conceptual en grupo sobre tipos de ratios y su utilidad.</w:t></w:r></w:p><w:p><w:pPr><w:numPr><w:ilvl w:val="0"/><w:numId w:val="13"/></w:numPr></w:pPr><w:r><w:rPr><w:b w:val="1"/><w:bCs w:val="1"/></w:rPr><w:t xml:space="preserve">Reflexión metacognitiva:</w:t></w:r></w:p><w:p><w:pPr><w:numPr><w:ilvl w:val="1"/><w:numId w:val="13"/></w:numPr></w:pPr><w:r><w:rPr/><w:t xml:space="preserve">¿Cómo se relacionan los ratios de rentabilidad con los de eficiencia?</w:t></w:r></w:p><w:p><w:pPr><w:numPr><w:ilvl w:val="1"/><w:numId w:val="13"/></w:numPr></w:pPr><w:r><w:rPr/><w:t xml:space="preserve">¿Cuál ratio te parece más útil para un analista financiero y por qué?</w:t></w:r></w:p><w:p><w:pPr><w:numPr><w:ilvl w:val="0"/><w:numId w:val="13"/></w:numPr></w:pPr><w:r><w:rPr><w:b w:val="1"/><w:bCs w:val="1"/></w:rPr><w:t xml:space="preserve">Retroalimentación:</w:t></w:r><w:r><w:rPr/><w:t xml:space="preserve"> Comentarios inmediatos sobre las reflexiones y mapa conceptual.</w:t></w:r></w:p><w:p><w:pPr><w:numPr><w:ilvl w:val="0"/><w:numId w:val="13"/></w:numPr></w:pPr><w:r><w:rPr><w:b w:val="1"/><w:bCs w:val="1"/></w:rPr><w:t xml:space="preserve">Transferencia:</w:t></w:r><w:r><w:rPr/><w:t xml:space="preserve"> Invitación a buscar noticias económicas que mencionen indicadores financieros para la próxima sesión.</w:t></w:r></w:p><w:p><w:pPr><w:spacing w:before="120" w:after="120" w:line="240" w:lineRule="auto"/><w:pBdr><w:bottom w:val="single" w:sz="1" w:color="000000"/></w:pBdr></w:pPr><w:r><w:rPr><w:sz w:val="6"/><w:szCs w:val="6"/></w:rPr><w:t xml:space="preserve"></w:t></w:r></w:p><w:p><w:pPr/><w:r><w:rPr/><w:t xml:space="preserve">Sesión 3: Integración y análisis comparativo de índices financieros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Revisar noticias económicas recientes y conectar con los indicadores financieros aprendidos.</w:t></w:r></w:p><w:p><w:pPr/><w:r><w:rPr><w:b w:val="1"/><w:bCs w:val="1"/></w:rPr><w:t xml:space="preserve">Activación de conocimientos previos:</w:t></w:r></w:p><w:p><w:pPr><w:numPr><w:ilvl w:val="0"/><w:numId w:val="14"/></w:numPr></w:pPr><w:r><w:rPr><w:b w:val="1"/><w:bCs w:val="1"/></w:rPr><w:t xml:space="preserve">Docente:</w:t></w:r><w:r><w:rPr/><w:t xml:space="preserve"> Presenta recortes o enlaces a noticias donde se mencionen índices financieros y pregunta: “¿Qué significan esos números para las empresas que se mencionan?”</w:t></w:r></w:p><w:p><w:pPr><w:numPr><w:ilvl w:val="0"/><w:numId w:val="14"/></w:numPr></w:pPr><w:r><w:rPr><w:b w:val="1"/><w:bCs w:val="1"/></w:rPr><w:t xml:space="preserve">Estudiantes:</w:t></w:r><w:r><w:rPr/><w:t xml:space="preserve"> Discuten y relacionan con conceptos previos.</w:t></w:r></w:p><w:p><w:pPr/><w:r><w:rPr><w:b w:val="1"/><w:bCs w:val="1"/></w:rPr><w:t xml:space="preserve">Motivación y enganche:</w:t></w:r><w:r><w:rPr/><w:t xml:space="preserve"> Presentación de un caso real de empresa que tuvo éxito o fracaso por la gestión de sus ratios financieros.</w:t></w:r></w:p><w:p><w:pPr/><w:r><w:rPr><w:b w:val="1"/><w:bCs w:val="1"/></w:rPr><w:t xml:space="preserve">Contextualización:</w:t></w:r><w:r><w:rPr/><w:t xml:space="preserve"> Se explica la importancia de comparar distintos ratios para un análisis integral y su aplicación en reportes financieros.</w:t></w:r></w:p><w:p><w:pPr/><w:r><w:rPr><w:b w:val="1"/><w:bCs w:val="1"/></w:rPr><w:t xml:space="preserve">Fase de Desarrollo</w:t></w:r></w:p><w:p><w:pPr/><w:r><w:rPr><w:b w:val="1"/><w:bCs w:val="1"/></w:rPr><w:t xml:space="preserve">Tiempo estimado:</w:t></w:r><w:r><w:rPr/><w:t xml:space="preserve"> 100 minutos</w:t></w:r></w:p><w:p><w:pPr><w:numPr><w:ilvl w:val="0"/><w:numId w:val="15"/></w:numPr></w:pPr><w:r><w:rPr><w:b w:val="1"/><w:bCs w:val="1"/></w:rPr><w:t xml:space="preserve">Actividad 1: Análisis integral de estados financieros</w:t></w:r></w:p><w:p><w:pPr><w:numPr><w:ilvl w:val="1"/><w:numId w:val="15"/></w:numPr></w:pPr><w:r><w:rPr><w:b w:val="1"/><w:bCs w:val="1"/></w:rPr><w:t xml:space="preserve">Objetivo:</w:t></w:r><w:r><w:rPr/><w:t xml:space="preserve"> Aplicar y comparar todos los ratios para un análisis completo.</w:t></w:r></w:p><w:p><w:pPr><w:numPr><w:ilvl w:val="1"/><w:numId w:val="15"/></w:numPr></w:pPr><w:r><w:rPr><w:b w:val="1"/><w:bCs w:val="1"/></w:rPr><w:t xml:space="preserve">Instrucciones:</w:t></w:r><w:r><w:rPr/><w:t xml:space="preserve"> En grupos de 4, reciben un caso ampliado con estados financieros de dos empresas competidoras. Deben calcular todos los ratios vistos y elaborar un informe comparativo.</w:t></w:r></w:p><w:p><w:pPr><w:numPr><w:ilvl w:val="1"/><w:numId w:val="15"/></w:numPr></w:pPr><w:r><w:rPr><w:b w:val="1"/><w:bCs w:val="1"/></w:rPr><w:t xml:space="preserve">Organización:</w:t></w:r><w:r><w:rPr/><w:t xml:space="preserve"> Grupos de 4.</w:t></w:r></w:p><w:p><w:pPr><w:numPr><w:ilvl w:val="1"/><w:numId w:val="15"/></w:numPr></w:pPr><w:r><w:rPr><w:b w:val="1"/><w:bCs w:val="1"/></w:rPr><w:t xml:space="preserve">Producto:</w:t></w:r><w:r><w:rPr/><w:t xml:space="preserve"> Informe comparativo con cálculos, gráficos y conclusiones.</w:t></w:r></w:p><w:p><w:pPr><w:numPr><w:ilvl w:val="1"/><w:numId w:val="15"/></w:numPr></w:pPr><w:r><w:rPr><w:b w:val="1"/><w:bCs w:val="1"/></w:rPr><w:t xml:space="preserve">Tiempo:</w:t></w:r><w:r><w:rPr/><w:t xml:space="preserve"> 60 minutos.</w:t></w:r></w:p><w:p><w:pPr><w:numPr><w:ilvl w:val="1"/><w:numId w:val="15"/></w:numPr></w:pPr><w:r><w:rPr><w:b w:val="1"/><w:bCs w:val="1"/></w:rPr><w:t xml:space="preserve">Rol docente:</w:t></w:r><w:r><w:rPr/><w:t xml:space="preserve"> Supervisar, resolver dudas, incentivar análisis crítico con preguntas “¿Cuál empresa parece más solvente? ¿Cuál tiene mejor rentabilidad y eficiencia?”</w:t></w:r></w:p><w:p><w:pPr><w:numPr><w:ilvl w:val="0"/><w:numId w:val="15"/></w:numPr></w:pPr><w:r><w:rPr><w:b w:val="1"/><w:bCs w:val="1"/></w:rPr><w:t xml:space="preserve">Actividad 2: Presentación y crítica entre pares</w:t></w:r></w:p><w:p><w:pPr><w:numPr><w:ilvl w:val="1"/><w:numId w:val="15"/></w:numPr></w:pPr><w:r><w:rPr><w:b w:val="1"/><w:bCs w:val="1"/></w:rPr><w:t xml:space="preserve">Objetivo:</w:t></w:r><w:r><w:rPr/><w:t xml:space="preserve"> Comunicar análisis y recibir retroalimentación.</w:t></w:r></w:p><w:p><w:pPr><w:numPr><w:ilvl w:val="1"/><w:numId w:val="15"/></w:numPr></w:pPr><w:r><w:rPr><w:b w:val="1"/><w:bCs w:val="1"/></w:rPr><w:t xml:space="preserve">Instrucciones:</w:t></w:r><w:r><w:rPr/><w:t xml:space="preserve"> Cada grupo presenta sus hallazgos en 5 minutos, los otros grupos hacen preguntas y aportan comentarios.</w:t></w:r></w:p><w:p><w:pPr><w:numPr><w:ilvl w:val="1"/><w:numId w:val="15"/></w:numPr></w:pPr><w:r><w:rPr><w:b w:val="1"/><w:bCs w:val="1"/></w:rPr><w:t xml:space="preserve">Organización:</w:t></w:r><w:r><w:rPr/><w:t xml:space="preserve"> Plenaria.</w:t></w:r></w:p><w:p><w:pPr><w:numPr><w:ilvl w:val="1"/><w:numId w:val="15"/></w:numPr></w:pPr><w:r><w:rPr><w:b w:val="1"/><w:bCs w:val="1"/></w:rPr><w:t xml:space="preserve">Producto:</w:t></w:r><w:r><w:rPr/><w:t xml:space="preserve"> Presentación oral y feedback grupal.</w:t></w:r></w:p><w:p><w:pPr><w:numPr><w:ilvl w:val="1"/><w:numId w:val="15"/></w:numPr></w:pPr><w:r><w:rPr><w:b w:val="1"/><w:bCs w:val="1"/></w:rPr><w:t xml:space="preserve">Tiempo:</w:t></w:r><w:r><w:rPr/><w:t xml:space="preserve"> 40 minutos.</w:t></w:r></w:p><w:p><w:pPr><w:numPr><w:ilvl w:val="1"/><w:numId w:val="15"/></w:numPr></w:pPr><w:r><w:rPr><w:b w:val="1"/><w:bCs w:val="1"/></w:rPr><w:t xml:space="preserve">Rol docente:</w:t></w:r><w:r><w:rPr/><w:t xml:space="preserve"> Moderar, complementar con observaciones y aclarar dudas.</w:t></w:r></w:p><w:p><w:pPr/><w:r><w:rPr><w:b w:val="1"/><w:bCs w:val="1"/></w:rPr><w:t xml:space="preserve">Diferenciación:</w:t></w:r></w:p><w:p><w:pPr><w:numPr><w:ilvl w:val="0"/><w:numId w:val="16"/></w:numPr></w:pPr><w:r><w:rPr/><w:t xml:space="preserve">Para estudiantes avanzados: Se les invita a proponer recomendaciones estratégicas para las empresas usando los resultados.</w:t></w:r></w:p><w:p><w:pPr><w:numPr><w:ilvl w:val="0"/><w:numId w:val="16"/></w:numPr></w:pPr><w:r><w:rPr/><w:t xml:space="preserve">Para estudiantes con dificultad: Se asignan roles específicos (calculador, relator, presentador) y se ofrece apoyo directo.</w:t></w:r></w:p><w:p><w:pPr/><w:r><w:rPr><w:b w:val="1"/><w:bCs w:val="1"/></w:rPr><w:t xml:space="preserve">Transición:</w:t></w:r><w:r><w:rPr/><w:t xml:space="preserve"> Se anticipa que en la próxima sesión se trabajará en la relación entre ratios y la toma de decisiones financieras.</w:t></w:r></w:p><w:p><w:pPr/><w:r><w:rPr><w:b w:val="1"/><w:bCs w:val="1"/></w:rPr><w:t xml:space="preserve">Fase de Cierre</w:t></w:r></w:p><w:p><w:pPr/><w:r><w:rPr><w:b w:val="1"/><w:bCs w:val="1"/></w:rPr><w:t xml:space="preserve">Tiempo estimado:</w:t></w:r><w:r><w:rPr/><w:t xml:space="preserve"> 10 minutos</w:t></w:r></w:p><w:p><w:pPr><w:numPr><w:ilvl w:val="0"/><w:numId w:val="17"/></w:numPr></w:pPr><w:r><w:rPr><w:b w:val="1"/><w:bCs w:val="1"/></w:rPr><w:t xml:space="preserve">Síntesis:</w:t></w:r><w:r><w:rPr/><w:t xml:space="preserve"> Creación colectiva de un cuadro resumen en pizarra con ventajas y limitaciones de cada ratio.</w:t></w:r></w:p><w:p><w:pPr><w:numPr><w:ilvl w:val="0"/><w:numId w:val="17"/></w:numPr></w:pPr><w:r><w:rPr><w:b w:val="1"/><w:bCs w:val="1"/></w:rPr><w:t xml:space="preserve">Reflexión metacognitiva:</w:t></w:r></w:p><w:p><w:pPr><w:numPr><w:ilvl w:val="1"/><w:numId w:val="17"/></w:numPr></w:pPr><w:r><w:rPr/><w:t xml:space="preserve">¿Qué dificultades encontraste al integrar los diferentes ratios?</w:t></w:r></w:p><w:p><w:pPr><w:numPr><w:ilvl w:val="1"/><w:numId w:val="17"/></w:numPr></w:pPr><w:r><w:rPr/><w:t xml:space="preserve">¿Cómo este análisis integral puede ayudar a un contador en la práctica diaria?</w:t></w:r></w:p><w:p><w:pPr><w:numPr><w:ilvl w:val="0"/><w:numId w:val="17"/></w:numPr></w:pPr><w:r><w:rPr><w:b w:val="1"/><w:bCs w:val="1"/></w:rPr><w:t xml:space="preserve">Retroalimentación:</w:t></w:r><w:r><w:rPr/><w:t xml:space="preserve"> Comentarios del docente sobre la importancia de la integración y aclaración de dudas persistentes.</w:t></w:r></w:p><w:p><w:pPr><w:numPr><w:ilvl w:val="0"/><w:numId w:val="17"/></w:numPr></w:pPr><w:r><w:rPr><w:b w:val="1"/><w:bCs w:val="1"/></w:rPr><w:t xml:space="preserve">Transferencia:</w:t></w:r><w:r><w:rPr/><w:t xml:space="preserve"> Se asigna lectura breve sobre decisiones financieras basadas en indicadores para la sesión siguiente.</w:t></w:r></w:p><w:p><w:pPr><w:spacing w:before="120" w:after="120" w:line="240" w:lineRule="auto"/><w:pBdr><w:bottom w:val="single" w:sz="1" w:color="000000"/></w:pBdr></w:pPr><w:r><w:rPr><w:sz w:val="6"/><w:szCs w:val="6"/></w:rPr><w:t xml:space="preserve"></w:t></w:r></w:p><w:p><w:pPr/><w:r><w:rPr/><w:t xml:space="preserve">Sesión 4: Aplicación práctica y toma de decisiones basadas en índices financieros</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Revisar lectura asignada y conectar con la toma de decisiones financieras reales.</w:t></w:r></w:p><w:p><w:pPr/><w:r><w:rPr><w:b w:val="1"/><w:bCs w:val="1"/></w:rPr><w:t xml:space="preserve">Activación de conocimientos previos:</w:t></w:r></w:p><w:p><w:pPr><w:numPr><w:ilvl w:val="0"/><w:numId w:val="18"/></w:numPr></w:pPr><w:r><w:rPr><w:b w:val="1"/><w:bCs w:val="1"/></w:rPr><w:t xml:space="preserve">Docente:</w:t></w:r><w:r><w:rPr/><w:t xml:space="preserve"> Realiza preguntas: “¿Cómo influencian los ratios en decisiones como otorgar créditos, invertir o reducir costos?”</w:t></w:r></w:p><w:p><w:pPr><w:numPr><w:ilvl w:val="0"/><w:numId w:val="18"/></w:numPr></w:pPr><w:r><w:rPr><w:b w:val="1"/><w:bCs w:val="1"/></w:rPr><w:t xml:space="preserve">Estudiantes:</w:t></w:r><w:r><w:rPr/><w:t xml:space="preserve"> Comparten ideas y experiencias previas.</w:t></w:r></w:p><w:p><w:pPr/><w:r><w:rPr><w:b w:val="1"/><w:bCs w:val="1"/></w:rPr><w:t xml:space="preserve">Motivación y enganche:</w:t></w:r><w:r><w:rPr/><w:t xml:space="preserve"> Presenta un caso problema donde un gerente financiero debe decidir si aceptar un préstamo bancario basado en los ratios financieros.</w:t></w:r></w:p><w:p><w:pPr/><w:r><w:rPr><w:b w:val="1"/><w:bCs w:val="1"/></w:rPr><w:t xml:space="preserve">Contextualización:</w:t></w:r><w:r><w:rPr/><w:t xml:space="preserve"> Se explica la importancia de la interpretación correcta para decisiones que afectan la empresa.</w:t></w:r></w:p><w:p><w:pPr/><w:r><w:rPr><w:b w:val="1"/><w:bCs w:val="1"/></w:rPr><w:t xml:space="preserve">Fase de Desarrollo</w:t></w:r></w:p><w:p><w:pPr/><w:r><w:rPr><w:b w:val="1"/><w:bCs w:val="1"/></w:rPr><w:t xml:space="preserve">Tiempo estimado:</w:t></w:r><w:r><w:rPr/><w:t xml:space="preserve"> 100 minutos</w:t></w:r></w:p><w:p><w:pPr><w:numPr><w:ilvl w:val="0"/><w:numId w:val="19"/></w:numPr></w:pPr><w:r><w:rPr><w:b w:val="1"/><w:bCs w:val="1"/></w:rPr><w:t xml:space="preserve">Actividad 1: Resolución de caso problema integral</w:t></w:r></w:p><w:p><w:pPr><w:numPr><w:ilvl w:val="1"/><w:numId w:val="19"/></w:numPr></w:pPr><w:r><w:rPr><w:b w:val="1"/><w:bCs w:val="1"/></w:rPr><w:t xml:space="preserve">Objetivo:</w:t></w:r><w:r><w:rPr/><w:t xml:space="preserve"> Aplicar conocimientos para tomar decisiones financieras.</w:t></w:r></w:p><w:p><w:pPr><w:numPr><w:ilvl w:val="1"/><w:numId w:val="19"/></w:numPr></w:pPr><w:r><w:rPr><w:b w:val="1"/><w:bCs w:val="1"/></w:rPr><w:t xml:space="preserve">Instrucciones:</w:t></w:r><w:r><w:rPr/><w:t xml:space="preserve"> En grupos de 4, reciben un caso con estados financieros y varios escenarios de decisión. Deben calcular ratios, interpretar resultados y recomendar acciones concretas.</w:t></w:r></w:p><w:p><w:pPr><w:numPr><w:ilvl w:val="1"/><w:numId w:val="19"/></w:numPr></w:pPr><w:r><w:rPr><w:b w:val="1"/><w:bCs w:val="1"/></w:rPr><w:t xml:space="preserve">Organización:</w:t></w:r><w:r><w:rPr/><w:t xml:space="preserve"> Grupos de 4.</w:t></w:r></w:p><w:p><w:pPr><w:numPr><w:ilvl w:val="1"/><w:numId w:val="19"/></w:numPr></w:pPr><w:r><w:rPr><w:b w:val="1"/><w:bCs w:val="1"/></w:rPr><w:t xml:space="preserve">Producto:</w:t></w:r><w:r><w:rPr/><w:t xml:space="preserve"> Informe de decisión con justificación basada en índices.</w:t></w:r></w:p><w:p><w:pPr><w:numPr><w:ilvl w:val="1"/><w:numId w:val="19"/></w:numPr></w:pPr><w:r><w:rPr><w:b w:val="1"/><w:bCs w:val="1"/></w:rPr><w:t xml:space="preserve">Tiempo:</w:t></w:r><w:r><w:rPr/><w:t xml:space="preserve"> 70 minutos.</w:t></w:r></w:p><w:p><w:pPr><w:numPr><w:ilvl w:val="1"/><w:numId w:val="19"/></w:numPr></w:pPr><w:r><w:rPr><w:b w:val="1"/><w:bCs w:val="1"/></w:rPr><w:t xml:space="preserve">Rol docente:</w:t></w:r><w:r><w:rPr/><w:t xml:space="preserve"> Orientar con preguntas claves, validar cálculos y fomentar argumentación.</w:t></w:r></w:p><w:p><w:pPr><w:numPr><w:ilvl w:val="0"/><w:numId w:val="19"/></w:numPr></w:pPr><w:r><w:rPr><w:b w:val="1"/><w:bCs w:val="1"/></w:rPr><w:t xml:space="preserve">Actividad 2: Role playing de presentación ante junta directiva</w:t></w:r></w:p><w:p><w:pPr><w:numPr><w:ilvl w:val="1"/><w:numId w:val="19"/></w:numPr></w:pPr><w:r><w:rPr><w:b w:val="1"/><w:bCs w:val="1"/></w:rPr><w:t xml:space="preserve">Objetivo:</w:t></w:r><w:r><w:rPr/><w:t xml:space="preserve"> Comunicar y defender recomendaciones financieras.</w:t></w:r></w:p><w:p><w:pPr><w:numPr><w:ilvl w:val="1"/><w:numId w:val="19"/></w:numPr></w:pPr><w:r><w:rPr><w:b w:val="1"/><w:bCs w:val="1"/></w:rPr><w:t xml:space="preserve">Instrucciones:</w:t></w:r><w:r><w:rPr/><w:t xml:space="preserve"> Cada grupo presenta su propuesta como si fueran el equipo financiero ante la junta directiva (resto de la clase). Se simula debate y preguntas.</w:t></w:r></w:p><w:p><w:pPr><w:numPr><w:ilvl w:val="1"/><w:numId w:val="19"/></w:numPr></w:pPr><w:r><w:rPr><w:b w:val="1"/><w:bCs w:val="1"/></w:rPr><w:t xml:space="preserve">Organización:</w:t></w:r><w:r><w:rPr/><w:t xml:space="preserve"> Plenaria.</w:t></w:r></w:p><w:p><w:pPr><w:numPr><w:ilvl w:val="1"/><w:numId w:val="19"/></w:numPr></w:pPr><w:r><w:rPr><w:b w:val="1"/><w:bCs w:val="1"/></w:rPr><w:t xml:space="preserve">Producto:</w:t></w:r><w:r><w:rPr/><w:t xml:space="preserve"> Presentación oral y defensa argumentativa.</w:t></w:r></w:p><w:p><w:pPr><w:numPr><w:ilvl w:val="1"/><w:numId w:val="19"/></w:numPr></w:pPr><w:r><w:rPr><w:b w:val="1"/><w:bCs w:val="1"/></w:rPr><w:t xml:space="preserve">Tiempo:</w:t></w:r><w:r><w:rPr/><w:t xml:space="preserve"> 30 minutos.</w:t></w:r></w:p><w:p><w:pPr><w:numPr><w:ilvl w:val="1"/><w:numId w:val="19"/></w:numPr></w:pPr><w:r><w:rPr><w:b w:val="1"/><w:bCs w:val="1"/></w:rPr><w:t xml:space="preserve">Rol docente:</w:t></w:r><w:r><w:rPr/><w:t xml:space="preserve"> Moderar y evaluar capacidad comunicativa y fundamentación.</w:t></w:r></w:p><w:p><w:pPr/><w:r><w:rPr><w:b w:val="1"/><w:bCs w:val="1"/></w:rPr><w:t xml:space="preserve">Diferenciación:</w:t></w:r></w:p><w:p><w:pPr><w:numPr><w:ilvl w:val="0"/><w:numId w:val="20"/></w:numPr></w:pPr><w:r><w:rPr/><w:t xml:space="preserve">Para estudiantes avanzados: Se les asigna preparar un breve análisis de sensibilidad ante cambios en ratios.</w:t></w:r></w:p><w:p><w:pPr><w:numPr><w:ilvl w:val="0"/><w:numId w:val="20"/></w:numPr></w:pPr><w:r><w:rPr/><w:t xml:space="preserve">Para estudiantes con dificultades: Se les proporciona guía estructurada para el análisis y apoyo en presentación.</w:t></w:r></w:p><w:p><w:pPr/><w:r><w:rPr><w:b w:val="1"/><w:bCs w:val="1"/></w:rPr><w:t xml:space="preserve">Transición:</w:t></w:r><w:r><w:rPr/><w:t xml:space="preserve"> El docente anuncia que en la siguiente sesión se consolidarán aprendizajes y se realizará una evaluación formativa.</w:t></w:r></w:p><w:p><w:pPr/><w:r><w:rPr><w:b w:val="1"/><w:bCs w:val="1"/></w:rPr><w:t xml:space="preserve">Fase de Cierre</w:t></w:r></w:p><w:p><w:pPr/><w:r><w:rPr><w:b w:val="1"/><w:bCs w:val="1"/></w:rPr><w:t xml:space="preserve">Tiempo estimado:</w:t></w:r><w:r><w:rPr/><w:t xml:space="preserve"> 10 minutos</w:t></w:r></w:p><w:p><w:pPr><w:numPr><w:ilvl w:val="0"/><w:numId w:val="21"/></w:numPr></w:pPr><w:r><w:rPr><w:b w:val="1"/><w:bCs w:val="1"/></w:rPr><w:t xml:space="preserve">Síntesis:</w:t></w:r><w:r><w:rPr/><w:t xml:space="preserve"> Resumen grupal sobre cómo los ratios guían decisiones empresariales.</w:t></w:r></w:p><w:p><w:pPr><w:numPr><w:ilvl w:val="0"/><w:numId w:val="21"/></w:numPr></w:pPr><w:r><w:rPr><w:b w:val="1"/><w:bCs w:val="1"/></w:rPr><w:t xml:space="preserve">Reflexión metacognitiva:</w:t></w:r></w:p><w:p><w:pPr><w:numPr><w:ilvl w:val="1"/><w:numId w:val="21"/></w:numPr></w:pPr><w:r><w:rPr/><w:t xml:space="preserve">¿Qué indicador crees que es decisivo para aceptar un préstamo?</w:t></w:r></w:p><w:p><w:pPr><w:numPr><w:ilvl w:val="1"/><w:numId w:val="21"/></w:numPr></w:pPr><w:r><w:rPr/><w:t xml:space="preserve">¿Qué aprendiste sobre comunicar resultados financieros?</w:t></w:r></w:p><w:p><w:pPr><w:numPr><w:ilvl w:val="0"/><w:numId w:val="21"/></w:numPr></w:pPr><w:r><w:rPr><w:b w:val="1"/><w:bCs w:val="1"/></w:rPr><w:t xml:space="preserve">Retroalimentación:</w:t></w:r><w:r><w:rPr/><w:t xml:space="preserve"> Comentarios del docente sobre desempeño y argumentos presentados.</w:t></w:r></w:p><w:p><w:pPr><w:numPr><w:ilvl w:val="0"/><w:numId w:val="21"/></w:numPr></w:pPr><w:r><w:rPr><w:b w:val="1"/><w:bCs w:val="1"/></w:rPr><w:t xml:space="preserve">Transferencia:</w:t></w:r><w:r><w:rPr/><w:t xml:space="preserve"> Se asigna preparar un portafolio con cálculos y análisis para la evaluación final.</w:t></w:r></w:p><w:p><w:pPr><w:spacing w:before="120" w:after="120" w:line="240" w:lineRule="auto"/><w:pBdr><w:bottom w:val="single" w:sz="1" w:color="000000"/></w:pBdr></w:pPr><w:r><w:rPr><w:sz w:val="6"/><w:szCs w:val="6"/></w:rPr><w:t xml:space="preserve"></w:t></w:r></w:p><w:p><w:pPr/><w:r><w:rPr/><w:t xml:space="preserve">Sesión 5: Evaluación, síntesis y reflexión final del análisis financiero</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Preparar a los estudiantes para la evaluación formativa y revisar aspectos claves.</w:t></w:r></w:p><w:p><w:pPr/><w:r><w:rPr><w:b w:val="1"/><w:bCs w:val="1"/></w:rPr><w:t xml:space="preserve">Activación de conocimientos previos:</w:t></w:r></w:p><w:p><w:pPr><w:numPr><w:ilvl w:val="0"/><w:numId w:val="22"/></w:numPr></w:pPr><w:r><w:rPr><w:b w:val="1"/><w:bCs w:val="1"/></w:rPr><w:t xml:space="preserve">Docente:</w:t></w:r><w:r><w:rPr/><w:t xml:space="preserve"> Realiza breve repaso por preguntas rápidas y aclaraciones.</w:t></w:r></w:p><w:p><w:pPr><w:numPr><w:ilvl w:val="0"/><w:numId w:val="22"/></w:numPr></w:pPr><w:r><w:rPr><w:b w:val="1"/><w:bCs w:val="1"/></w:rPr><w:t xml:space="preserve">Estudiantes:</w:t></w:r><w:r><w:rPr/><w:t xml:space="preserve"> Participan activamente y expresan dudas finales.</w:t></w:r></w:p><w:p><w:pPr/><w:r><w:rPr><w:b w:val="1"/><w:bCs w:val="1"/></w:rPr><w:t xml:space="preserve">Motivación y enganche:</w:t></w:r><w:r><w:rPr/><w:t xml:space="preserve"> Se presenta un desafío final: “¿Pueden ustedes evaluar y recomendar una empresa para inversión en base a los ratios aprendidos?”</w:t></w:r></w:p><w:p><w:pPr/><w:r><w:rPr><w:b w:val="1"/><w:bCs w:val="1"/></w:rPr><w:t xml:space="preserve">Contextualización:</w:t></w:r><w:r><w:rPr/><w:t xml:space="preserve"> Se explica la importancia de integrar todo el aprendizaje para su desarrollo profesional.</w:t></w:r></w:p><w:p><w:pPr/><w:r><w:rPr><w:b w:val="1"/><w:bCs w:val="1"/></w:rPr><w:t xml:space="preserve">Fase de Desarrollo</w:t></w:r></w:p><w:p><w:pPr/><w:r><w:rPr><w:b w:val="1"/><w:bCs w:val="1"/></w:rPr><w:t xml:space="preserve">Tiempo estimado:</w:t></w:r><w:r><w:rPr/><w:t xml:space="preserve"> 95 minutos</w:t></w:r></w:p><w:p><w:pPr><w:numPr><w:ilvl w:val="0"/><w:numId w:val="23"/></w:numPr></w:pPr><w:r><w:rPr><w:b w:val="1"/><w:bCs w:val="1"/></w:rPr><w:t xml:space="preserve">Actividad 1: Evaluación formativa – Caso integral</w:t></w:r></w:p><w:p><w:pPr><w:numPr><w:ilvl w:val="1"/><w:numId w:val="23"/></w:numPr></w:pPr><w:r><w:rPr><w:b w:val="1"/><w:bCs w:val="1"/></w:rPr><w:t xml:space="preserve">Objetivo:</w:t></w:r><w:r><w:rPr/><w:t xml:space="preserve"> Demostrar dominio en cálculo, interpretación y recomendación financiera.</w:t></w:r></w:p><w:p><w:pPr><w:numPr><w:ilvl w:val="1"/><w:numId w:val="23"/></w:numPr></w:pPr><w:r><w:rPr><w:b w:val="1"/><w:bCs w:val="1"/></w:rPr><w:t xml:space="preserve">Instrucciones:</w:t></w:r><w:r><w:rPr/><w:t xml:space="preserve"> Individualmente, los estudiantes reciben un caso con estados financieros completos. Deben calcular los principales ratios, interpretar resultados y emitir una recomendación escrita.</w:t></w:r></w:p><w:p><w:pPr><w:numPr><w:ilvl w:val="1"/><w:numId w:val="23"/></w:numPr></w:pPr><w:r><w:rPr><w:b w:val="1"/><w:bCs w:val="1"/></w:rPr><w:t xml:space="preserve">Organización:</w:t></w:r><w:r><w:rPr/><w:t xml:space="preserve"> Individual.</w:t></w:r></w:p><w:p><w:pPr><w:numPr><w:ilvl w:val="1"/><w:numId w:val="23"/></w:numPr></w:pPr><w:r><w:rPr><w:b w:val="1"/><w:bCs w:val="1"/></w:rPr><w:t xml:space="preserve">Producto:</w:t></w:r><w:r><w:rPr/><w:t xml:space="preserve"> Informe escrito entregado al final.</w:t></w:r></w:p><w:p><w:pPr><w:numPr><w:ilvl w:val="1"/><w:numId w:val="23"/></w:numPr></w:pPr><w:r><w:rPr><w:b w:val="1"/><w:bCs w:val="1"/></w:rPr><w:t xml:space="preserve">Tiempo:</w:t></w:r><w:r><w:rPr/><w:t xml:space="preserve"> 75 minutos.</w:t></w:r></w:p><w:p><w:pPr><w:numPr><w:ilvl w:val="1"/><w:numId w:val="23"/></w:numPr></w:pPr><w:r><w:rPr><w:b w:val="1"/><w:bCs w:val="1"/></w:rPr><w:t xml:space="preserve">Rol docente:</w:t></w:r><w:r><w:rPr/><w:t xml:space="preserve"> Supervisar, aclarar dudas puntuales sin dar respuestas directas.</w:t></w:r></w:p><w:p><w:pPr><w:numPr><w:ilvl w:val="0"/><w:numId w:val="23"/></w:numPr></w:pPr><w:r><w:rPr><w:b w:val="1"/><w:bCs w:val="1"/></w:rPr><w:t xml:space="preserve">Actividad 2: Retroalimentación grupal y dudas</w:t></w:r></w:p><w:p><w:pPr><w:numPr><w:ilvl w:val="1"/><w:numId w:val="23"/></w:numPr></w:pPr><w:r><w:rPr><w:b w:val="1"/><w:bCs w:val="1"/></w:rPr><w:t xml:space="preserve">Objetivo:</w:t></w:r><w:r><w:rPr/><w:t xml:space="preserve"> Compartir experiencias y consolidar aprendizajes.</w:t></w:r></w:p><w:p><w:pPr><w:numPr><w:ilvl w:val="1"/><w:numId w:val="23"/></w:numPr></w:pPr><w:r><w:rPr><w:b w:val="1"/><w:bCs w:val="1"/></w:rPr><w:t xml:space="preserve">Instrucciones:</w:t></w:r><w:r><w:rPr/><w:t xml:space="preserve"> Se abre espacio para preguntas y el docente comenta en general los aciertos y áreas de mejora sin revelar evaluaciones individuales.</w:t></w:r></w:p><w:p><w:pPr><w:numPr><w:ilvl w:val="1"/><w:numId w:val="23"/></w:numPr></w:pPr><w:r><w:rPr><w:b w:val="1"/><w:bCs w:val="1"/></w:rPr><w:t xml:space="preserve">Organización:</w:t></w:r><w:r><w:rPr/><w:t xml:space="preserve"> Plenaria.</w:t></w:r></w:p><w:p><w:pPr><w:numPr><w:ilvl w:val="1"/><w:numId w:val="23"/></w:numPr></w:pPr><w:r><w:rPr><w:b w:val="1"/><w:bCs w:val="1"/></w:rPr><w:t xml:space="preserve">Producto:</w:t></w:r><w:r><w:rPr/><w:t xml:space="preserve"> Discusión y aclaración.</w:t></w:r></w:p><w:p><w:pPr><w:numPr><w:ilvl w:val="1"/><w:numId w:val="23"/></w:numPr></w:pPr><w:r><w:rPr><w:b w:val="1"/><w:bCs w:val="1"/></w:rPr><w:t xml:space="preserve">Tiempo:</w:t></w:r><w:r><w:rPr/><w:t xml:space="preserve"> 20 minutos.</w:t></w:r></w:p><w:p><w:pPr><w:numPr><w:ilvl w:val="1"/><w:numId w:val="23"/></w:numPr></w:pPr><w:r><w:rPr><w:b w:val="1"/><w:bCs w:val="1"/></w:rPr><w:t xml:space="preserve">Rol docente:</w:t></w:r><w:r><w:rPr/><w:t xml:space="preserve"> Facilitar y motivar reflexión.</w:t></w:r></w:p><w:p><w:pPr/><w:r><w:rPr><w:b w:val="1"/><w:bCs w:val="1"/></w:rPr><w:t xml:space="preserve">Fase de Cierre</w:t></w:r></w:p><w:p><w:pPr/><w:r><w:rPr><w:b w:val="1"/><w:bCs w:val="1"/></w:rPr><w:t xml:space="preserve">Tiempo estimado:</w:t></w:r><w:r><w:rPr/><w:t xml:space="preserve"> 15 minutos</w:t></w:r></w:p><w:p><w:pPr><w:numPr><w:ilvl w:val="0"/><w:numId w:val="24"/></w:numPr></w:pPr><w:r><w:rPr><w:b w:val="1"/><w:bCs w:val="1"/></w:rPr><w:t xml:space="preserve">Síntesis:</w:t></w:r><w:r><w:rPr/><w:t xml:space="preserve"> Elaboración colectiva de 3 aprendizajes clave sobre índices y ratios financieros.</w:t></w:r></w:p><w:p><w:pPr><w:numPr><w:ilvl w:val="0"/><w:numId w:val="24"/></w:numPr></w:pPr><w:r><w:rPr><w:b w:val="1"/><w:bCs w:val="1"/></w:rPr><w:t xml:space="preserve">Reflexión metacognitiva:</w:t></w:r></w:p><w:p><w:pPr><w:numPr><w:ilvl w:val="1"/><w:numId w:val="24"/></w:numPr></w:pPr><w:r><w:rPr/><w:t xml:space="preserve">¿Qué habilidad relacionada con índices financieros mejoraste más durante el curso?</w:t></w:r></w:p><w:p><w:pPr><w:numPr><w:ilvl w:val="1"/><w:numId w:val="24"/></w:numPr></w:pPr><w:r><w:rPr/><w:t xml:space="preserve">¿Cómo aplicarás este conocimiento en tu futura profesión?</w:t></w:r></w:p><w:p><w:pPr><w:numPr><w:ilvl w:val="1"/><w:numId w:val="24"/></w:numPr></w:pPr><w:r><w:rPr/><w:t xml:space="preserve">¿Qué aspecto te gustaría profundizar en el futuro?</w:t></w:r></w:p><w:p><w:pPr><w:numPr><w:ilvl w:val="0"/><w:numId w:val="24"/></w:numPr></w:pPr><w:r><w:rPr><w:b w:val="1"/><w:bCs w:val="1"/></w:rPr><w:t xml:space="preserve">Retroalimentación:</w:t></w:r><w:r><w:rPr/><w:t xml:space="preserve"> Comentarios finales del docente, reconocimiento de avances y sugerencias para continuar el aprendizaje.</w:t></w:r></w:p><w:p><w:pPr><w:numPr><w:ilvl w:val="0"/><w:numId w:val="24"/></w:numPr></w:pPr><w:r><w:rPr><w:b w:val="1"/><w:bCs w:val="1"/></w:rPr><w:t xml:space="preserve">Transferencia:</w:t></w:r><w:r><w:rPr/><w:t xml:space="preserve"> Se invita a mantener un portafolio personal con análisis financieros para su desarrollo profesional continuo.</w:t></w:r></w:p><w:p><w:pPr><w:numPr><w:ilvl w:val="0"/><w:numId w:val="24"/></w:numPr></w:pPr><w:r><w:rPr><w:b w:val="1"/><w:bCs w:val="1"/></w:rPr><w:t xml:space="preserve">Tarea:</w:t></w:r><w:r><w:rPr/><w:t xml:space="preserve"> Preparar un breve ensayo (1 página) reflexionando sobre la importancia del análisis financiero en el contexto actual.</w:t></w:r></w:p><w:p/><w:p><w:pPr/><w:r><w:rPr><w:color w:val="2b6cb0"/><w:sz w:val="28"/><w:szCs w:val="28"/><w:b w:val="1"/><w:bCs w:val="1"/></w:rPr><w:t xml:space="preserve">Evaluación</w:t></w:r></w:p><w:p><w:pPr/><w:r><w:rPr><w:b w:val="1"/><w:bCs w:val="1"/></w:rPr><w:t xml:space="preserve">Tipo de evaluación:</w:t></w:r></w:p><w:p><w:pPr><w:numPr><w:ilvl w:val="0"/><w:numId w:val="25"/></w:numPr></w:pPr><w:r><w:rPr/><w:t xml:space="preserve">Diagnóstica: Sesión 1 al inicio con preguntas activadoras para conocer conocimientos previos.</w:t></w:r></w:p><w:p><w:pPr><w:numPr><w:ilvl w:val="0"/><w:numId w:val="25"/></w:numPr></w:pPr><w:r><w:rPr/><w:t xml:space="preserve">Formativa: Durante toda la metodología ABP, especialmente en actividades grupales y debates para retroalimentar el aprendizaje.</w:t></w:r></w:p><w:p><w:pPr><w:numPr><w:ilvl w:val="0"/><w:numId w:val="25"/></w:numPr></w:pPr><w:r><w:rPr/><w:t xml:space="preserve">Sumativa: Sesión 5 con evaluación individual escrita basada en un caso integral.</w:t></w:r></w:p><w:p><w:pPr/><w:r><w:rPr><w:b w:val="1"/><w:bCs w:val="1"/></w:rPr><w:t xml:space="preserve">Criterios de evaluación:</w:t></w:r></w:p><w:p><w:pPr><w:numPr><w:ilvl w:val="0"/><w:numId w:val="26"/></w:numPr></w:pPr><w:r><w:rPr/><w:t xml:space="preserve">Precisión en el cálculo de índices y ratios financieros (Objetivo 1).</w:t></w:r></w:p><w:p><w:pPr><w:numPr><w:ilvl w:val="0"/><w:numId w:val="26"/></w:numPr></w:pPr><w:r><w:rPr/><w:t xml:space="preserve">Capacidad para interpretar y explicar resultados financieros (Objetivo 2).</w:t></w:r></w:p><w:p><w:pPr><w:numPr><w:ilvl w:val="0"/><w:numId w:val="26"/></w:numPr></w:pPr><w:r><w:rPr/><w:t xml:space="preserve">Aplicación correcta de ratios en casos prácticos (Objetivo 3).</w:t></w:r></w:p><w:p><w:pPr><w:numPr><w:ilvl w:val="0"/><w:numId w:val="26"/></w:numPr></w:pPr><w:r><w:rPr/><w:t xml:space="preserve">Habilidad para comparar indicadores y detectar fortalezas y debilidades (Objetivo 4).</w:t></w:r></w:p><w:p><w:pPr><w:numPr><w:ilvl w:val="0"/><w:numId w:val="26"/></w:numPr></w:pPr><w:r><w:rPr/><w:t xml:space="preserve">Capacidad de argumentar conclusiones fundamentadas para toma de decisiones (Objetivo 5).</w:t></w:r></w:p><w:p><w:pPr/><w:r><w:rPr><w:b w:val="1"/><w:bCs w:val="1"/></w:rPr><w:t xml:space="preserve">Instrumentos sugeridos:</w:t></w:r></w:p><w:p><w:pPr><w:numPr><w:ilvl w:val="0"/><w:numId w:val="27"/></w:numPr></w:pPr><w:r><w:rPr/><w:t xml:space="preserve">Rúbrica para evaluación de informes y presentaciones.</w:t></w:r></w:p><w:p><w:pPr><w:numPr><w:ilvl w:val="0"/><w:numId w:val="27"/></w:numPr></w:pPr><w:r><w:rPr/><w:t xml:space="preserve">Lista de cotejo para cálculos y aplicación de fórmulas.</w:t></w:r></w:p><w:p><w:pPr><w:numPr><w:ilvl w:val="0"/><w:numId w:val="27"/></w:numPr></w:pPr><w:r><w:rPr/><w:t xml:space="preserve">Observación directa durante debates y actividades grupales.</w:t></w:r></w:p><w:p><w:pPr><w:numPr><w:ilvl w:val="0"/><w:numId w:val="27"/></w:numPr></w:pPr><w:r><w:rPr/><w:t xml:space="preserve">Portafolio con trabajos realizados y autoevaluación.</w:t></w:r></w:p><w:p><w:pPr><w:numPr><w:ilvl w:val="0"/><w:numId w:val="27"/></w:numPr></w:pPr><w:r><w:rPr/><w:t xml:space="preserve">Cuestionarios escritos para evaluación sumativa.</w:t></w:r></w:p><w:p><w:pPr/><w:r><w:rPr><w:b w:val="1"/><w:bCs w:val="1"/></w:rPr><w:t xml:space="preserve">Evidencias de aprendizaje:</w:t></w:r></w:p><w:p><w:pPr><w:numPr><w:ilvl w:val="0"/><w:numId w:val="28"/></w:numPr></w:pPr><w:r><w:rPr/><w:t xml:space="preserve">Tablas y cálculos de ratios elaborados en grupo.</w:t></w:r></w:p><w:p><w:pPr><w:numPr><w:ilvl w:val="0"/><w:numId w:val="28"/></w:numPr></w:pPr><w:r><w:rPr/><w:t xml:space="preserve">Informes comparativos y análisis escritos.</w:t></w:r></w:p><w:p><w:pPr><w:numPr><w:ilvl w:val="0"/><w:numId w:val="28"/></w:numPr></w:pPr><w:r><w:rPr/><w:t xml:space="preserve">Argumentaciones orales en debates y presentaciones.</w:t></w:r></w:p><w:p><w:pPr><w:numPr><w:ilvl w:val="0"/><w:numId w:val="28"/></w:numPr></w:pPr><w:r><w:rPr/><w:t xml:space="preserve">Informe individual de evaluación final.</w:t></w:r></w:p><w:p><w:pPr><w:numPr><w:ilvl w:val="0"/><w:numId w:val="28"/></w:numPr></w:pPr><w:r><w:rPr/><w:t xml:space="preserve">Respuestas reflexivas en actividades metacognitivas.</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estás considerando invertir en una startup tecnológica emergente o incluso evaluar la salud financiera de una empresa para un posible empleo o colaboración. ¿Cómo saber si esa empresa realmente es rentable, estable y capaz de crecer? Más allá de las noticias o las opiniones generales, existe un lenguaje financiero que te permite "leer" y entender la situación económica real de cualquier organización: los índices y ratios financieros.</w:t></w:r></w:p><w:p><w:pPr/><w:r><w:rPr/><w:t xml:space="preserve">En el mundo actual, donde la economía global está en constante cambio y la información financiera se vuelve cada vez más accesible, tener la habilidad para interpretar estados financieros no es solo una competencia técnica, sino una herramienta esencial para la toma de decisiones inteligentes, tanto a nivel personal como profesional. Por ejemplo, durante la pandemia, muchas empresas enfrentaron retos financieros severos; sin embargo, aquellas que manejaban bien sus indicadores financieros pudieron adaptarse y sobrevivir.</w:t></w:r></w:p><w:p><w:pPr/><w:r><w:rPr/><w:t xml:space="preserve">En estas próximas cinco sesiones, nos adentraremos en este lenguaje especializado que te permitirá descifrar estados financieros con confianza. Esto no solo te ayudará en tu formación académica, sino que te preparará para enfrentar retos reales en el mundo laboral y en tu vida cotidiana, desde manejar mejor tus finanzas personales hasta evaluar oportunidades de negocio con un criterio fundamentado.</w:t></w:r></w:p><w:p><w:pPr/><w:r><w:rPr/><w:t xml:space="preserve">Prepárate para descubrir cómo los números cuentan historias y cómo tú puedes ser el lector experto de esas historias financieras.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6D2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0FF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705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4F8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BEA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FD2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B2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1E9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1A5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B43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D38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747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171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C4C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5AB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9AD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DD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19A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A37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8E9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B31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BD2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B01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6B6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DDA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E80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65F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B97D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2026-10-02T02:23:24-05:00</dcterms:created>
  <dcterms:modified xsi:type="dcterms:W3CDTF">2026-10-02T02:23:24-05:00</dcterms:modified>
</cp:coreProperties>
</file>

<file path=docProps/custom.xml><?xml version="1.0" encoding="utf-8"?>
<Properties xmlns="http://schemas.openxmlformats.org/officeDocument/2006/custom-properties" xmlns:vt="http://schemas.openxmlformats.org/officeDocument/2006/docPropsVTypes"/>
</file>