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Fuerzas Invisibles: Principios de Arquímedes y Pascal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dos principios fundamentales de la física de fluidos: el Principio de Arquímedes y el Principio de Pascal. A través de un enfoque basado en proyectos, los alumnos vincularán el rigor matemático con demostraciones físicas concretas, como la construcción y análisis del "diablo de Descartes", que permitirá visualizar y experimentar estas leyes de manera tangible.</w:t>
      </w:r>
    </w:p>
    <w:p>
      <w:pPr/>
      <w:r>
        <w:rPr/>
        <w:t xml:space="preserve">Los estudiantes aprenderán a interpretar y representar estas demostraciones usando formularios matemáticos y gráficos, fomentando su pensamiento crítico y habilidades para modelar fenómenos físicos. Además, se enfatiza la conexión con situaciones cotidianas y tecnológicas relevantes, facilitando que comprendan la importancia y aplicación real de estos principios en áreas como la ingeniería, medicina y diseño de dispositivos hidráulicos.</w:t>
      </w:r>
    </w:p>
    <w:p>
      <w:pPr/>
      <w:r>
        <w:rPr/>
        <w:t xml:space="preserve">Este aprendizaje activo y colaborativo les permitirá desarrollar competencias científicas y matemáticas, fundamentales para su formación integral y para resolver problemas del mundo real que involucren fluidos y fuerzas.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Principio de Arquímedes y el Principio de Pascal mediante experiencias prácticas y demostraciones físicas.</w:t>
      </w:r>
    </w:p>
    <w:p>
      <w:pPr>
        <w:numPr>
          <w:ilvl w:val="0"/>
          <w:numId w:val="1"/>
        </w:numPr>
      </w:pPr>
      <w:r>
        <w:rPr/>
        <w:t xml:space="preserve">Relacionar las expresiones matemáticas con las observaciones experimentales para explicar el comportamiento de los fluidos.</w:t>
      </w:r>
    </w:p>
    <w:p>
      <w:pPr>
        <w:numPr>
          <w:ilvl w:val="0"/>
          <w:numId w:val="1"/>
        </w:numPr>
      </w:pPr>
      <w:r>
        <w:rPr/>
        <w:t xml:space="preserve">Diseñar y construir un modelo funcional del diablo de Descartes que evidencie ambos principios.</w:t>
      </w:r>
    </w:p>
    <w:p>
      <w:pPr>
        <w:numPr>
          <w:ilvl w:val="0"/>
          <w:numId w:val="1"/>
        </w:numPr>
      </w:pPr>
      <w:r>
        <w:rPr/>
        <w:t xml:space="preserve">Representar gráficamente y matemáticamente las demostraciones realizadas para consolidar el aprendizaje.</w:t>
      </w:r>
    </w:p>
    <w:p>
      <w:pPr>
        <w:numPr>
          <w:ilvl w:val="0"/>
          <w:numId w:val="1"/>
        </w:numPr>
      </w:pPr>
      <w:r>
        <w:rPr/>
        <w:t xml:space="preserve">Aplicar el conocimiento adquirido para explicar fenómenos cotidianos y tecnológicos relacionados con fluidos.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construcción del diablo de Descartes: botellas plásticas transparentes (2 por grupo), agua, colorante alimentario, pajillas/plásticos delgados, cinta adhesiva, tijeras, plastilina o masilla.</w:t>
      </w:r>
    </w:p>
    <w:p>
      <w:pPr>
        <w:numPr>
          <w:ilvl w:val="0"/>
          <w:numId w:val="2"/>
        </w:numPr>
      </w:pPr>
      <w:r>
        <w:rPr/>
        <w:t xml:space="preserve">Balanzas digitales o mecánicas (1 por grupo).</w:t>
      </w:r>
    </w:p>
    <w:p>
      <w:pPr>
        <w:numPr>
          <w:ilvl w:val="0"/>
          <w:numId w:val="2"/>
        </w:numPr>
      </w:pPr>
      <w:r>
        <w:rPr/>
        <w:t xml:space="preserve">Computadora o tablet con software para gráficos (ejemplo: GeoGebra, Excel, o similar).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presentaciones.</w:t>
      </w:r>
    </w:p>
    <w:p>
      <w:pPr>
        <w:numPr>
          <w:ilvl w:val="0"/>
          <w:numId w:val="2"/>
        </w:numPr>
      </w:pPr>
      <w:r>
        <w:rPr/>
        <w:t xml:space="preserve">Video corto sobre Principio de Arquímedes y Principio de Pascal (5 minutos).</w:t>
      </w:r>
    </w:p>
    <w:p>
      <w:pPr>
        <w:numPr>
          <w:ilvl w:val="0"/>
          <w:numId w:val="2"/>
        </w:numPr>
      </w:pPr>
      <w:r>
        <w:rPr/>
        <w:t xml:space="preserve">Hojas de trabajo impresas con fórmulas y tablas para cálculos.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Pizarras o rotafolios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fuerzas y presión en física.</w:t>
      </w:r>
    </w:p>
    <w:p>
      <w:pPr>
        <w:numPr>
          <w:ilvl w:val="0"/>
          <w:numId w:val="3"/>
        </w:numPr>
      </w:pPr>
      <w:r>
        <w:rPr/>
        <w:t xml:space="preserve">Habilidades matemáticas para resolver ecuaciones y realizar cálculos de volumen y presión.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materiales sencillos para experimentos.</w:t>
      </w:r>
    </w:p>
    <w:p>
      <w:pPr>
        <w:numPr>
          <w:ilvl w:val="0"/>
          <w:numId w:val="3"/>
        </w:numPr>
      </w:pPr>
      <w:r>
        <w:rPr/>
        <w:t xml:space="preserve">Familiaridad con representaciones gráficas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del Modelo del Diablo de Descartes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principios de Arquímedes y Pascal, motivar a los estudiantes a explorar estos conceptos mediante un proyecto práctico y preparar el terreno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la clase: "¿Alguna vez han sentido que flotan o se hunden en el agua? ¿Por qué creen que eso ocurre? ¿Saben qué fuerza actúa para que los barcos puedan flotar?"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 personales relacionadas con la flotación y la presión del agua.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ilustra fenómenos con fluidos y presenta el "diablo de Descartes" como un experimento visual que permite entender ambos principios físicos.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sobre lo que más les llama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principios que van a estudiar están presentes en tecnologías como los submarinos, sistemas hidráulicos y en la medicina, y que entenderlos les ayudará a comprender mejor cómo funcionan estos dispositivos.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aplicaciones cotidianas y plantean preguntas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el Principio de Arquímedes y el Principio de Pascal usando esquemas y ejemplos sencillos, relacionando las fórmulas básicas con lo que observarán en el experimento del diablo de Descartes.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consultan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del Diablo de Descartes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armar un modelo que permita observar la transferencia de presión y el principio de flotación.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los materiales. Explica paso a paso cómo ensamblar las botellas, conectar las pajillas y rellenar con agua coloreada para crear el diablo de Descartes.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instrucciones, trabajan en equipo y ensamblan el dispositivo.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funcional del diablo de Descartes listo para demostraciones.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construcción, guía a los grupos con preguntas para fomentar la reflexión y verifica que el montaje sea correcto.</w:t>
      </w:r>
    </w:p>
    <w:p>
      <w:pPr/>
      <w:r>
        <w:rPr/>
        <w:t xml:space="preserve">Actividad 2: Observación y Análisis de la Transferencia de Presión y Flotación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observación del modelo con las leyes físicas y representar matemáticamente el fenómeno.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realice varias demostraciones con su modelo, incluyendo presionar un lado, observar el movimiento del agua y discutir qué principios están en juego.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demostraciones, toman notas y realizan cálculos sencillos de presión y fuerza de flotación usando las fórmulas entregadas.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primer borrador de representaciones matemáticas.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como: "¿Qué sucede con el agua al presionar aquí? ¿Cómo podemos explicar esto con el Principio de Pascal? ¿Qué relación observan con el peso y volumen en el Principio de Arquímedes?"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cada grupo compartir una idea clave sobre lo que aprendieron con su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relacionaron la teoría con la práctica en esta actividad?</w:t>
      </w:r>
    </w:p>
    <w:p>
      <w:pPr>
        <w:numPr>
          <w:ilvl w:val="0"/>
          <w:numId w:val="10"/>
        </w:numPr>
      </w:pPr>
      <w:r>
        <w:rPr/>
        <w:t xml:space="preserve">¿Qué dificultades encontraron al construir y explicar el diablo de Descartes?</w:t>
      </w:r>
    </w:p>
    <w:p>
      <w:pPr>
        <w:numPr>
          <w:ilvl w:val="0"/>
          <w:numId w:val="10"/>
        </w:numPr>
      </w:pPr>
      <w:r>
        <w:rPr/>
        <w:t xml:space="preserve">¿Por qué creen que es importante entender estos principios para la vida cotidiana?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compartidas, refuerza conceptos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profundizarán en las representaciones matemáticas y gráficas del experimento.</w:t>
      </w:r>
    </w:p>
    <w:p>
      <w:pPr/>
      <w:r>
        <w:rPr/>
        <w:t xml:space="preserve">Sesión 2: Profundizando en las Representaciones Matemáticas y Gráficas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la aplicación matemática rigurosa vinculada a las demostraciones físicas.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rápidas: "¿Qué principios vimos con el diablo de Descartes? ¿Qué cálculos básicos hicimos?"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de sus anotaciones.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aplicaciones reales (submarinos, frenos hidráulicos) señalando cómo se utilizan los principios estudiados.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 importancia de estos principios en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representar matemáticamente la presión y la fuerza de flotación, usando variables y ecuaciones, relacionando con los datos obtenidos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Siguen la explicación, piden aclaraciones y participan activamente.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Cálculo y Representación Gráfica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para calcular presiones y fuerzas y representarlas gráficamente.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datos experimentales simplificados y guía a los estudiantes para calcular la presión y fuerza de flotación en diferentes situaciones del modelo.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los cálculos de presión (P = F/A), fuerza de flotación (E = ρ·g·V), y grafican los resultados en software o manualmente.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con cálculos y gráficos.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individualmente, sugiere correcciones y promueve el análisis de resultados.</w:t>
      </w:r>
    </w:p>
    <w:p>
      <w:pPr/>
      <w:r>
        <w:rPr/>
        <w:t xml:space="preserve">Actividad 2: Presentación y Discusión en Grupo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la relación entre teoría y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para que expliquen sus gráficos y cálculos al resto del grupo, fomentando preguntas y debate.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resultados, responden preguntas y discuten diferencias y similitudes.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puntos clave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diseñan una tabla comparativa de aplicaciones reales de cada principio.</w:t>
      </w:r>
    </w:p>
    <w:p>
      <w:pPr>
        <w:numPr>
          <w:ilvl w:val="0"/>
          <w:numId w:val="16"/>
        </w:numPr>
      </w:pPr>
      <w:r>
        <w:rPr/>
        <w:t xml:space="preserve">Para quienes requieren apoyo: reciben ayuda personalizada para los cálculos y uso del software.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una lluvia de ideas para listar las conexiones entre los conceptos matemáticos y físicos observados.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ayudaron los gráficos a entender mejor los principios?</w:t>
      </w:r>
    </w:p>
    <w:p>
      <w:pPr>
        <w:numPr>
          <w:ilvl w:val="0"/>
          <w:numId w:val="17"/>
        </w:numPr>
      </w:pPr>
      <w:r>
        <w:rPr/>
        <w:t xml:space="preserve">¿Qué parte del cálculo fue más desafiante y por qué?</w:t>
      </w:r>
    </w:p>
    <w:p>
      <w:pPr>
        <w:numPr>
          <w:ilvl w:val="0"/>
          <w:numId w:val="17"/>
        </w:numPr>
      </w:pPr>
      <w:r>
        <w:rPr/>
        <w:t xml:space="preserve">¿Cómo pueden aplicar estos conocimientos en otros contextos?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ideas, resalta los logros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usarán lo aprendido para diseñar una representación final y evaluar el proyecto.</w:t>
      </w:r>
    </w:p>
    <w:p>
      <w:pPr/>
      <w:r>
        <w:rPr/>
        <w:t xml:space="preserve">Sesión 3: Representación Final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y comunicar todo lo aprendido mediante presentaciones y aplicación a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"¿Qué aprendimos sobre el diablo de Descartes? ¿Cómo podemos demostrar los principios con rigor matemático?"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deben explicar estos principios a estudiantes más jóvenes o a alguien que no sabe matemáticas. ¿Cómo lo harían?"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una buena comunicación científica y cómo representar el proyecto final usando diagramas, fórmulas claras y explicaciones sencillas.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presentación final en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la Presentación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clara y rigurosa que incluya la demostración física y matemática del diablo de Descartes.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representación que incluya: introducción teórica, experiencia práctica, cálculos y gráficos, y conclusión.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información, diseñan diapositivas o carteles y ensayan la exposición.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oral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contenido y claridad, sugiere mejoras y promueve la colaboración.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recibir retroalimentación para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grupo exponga su trabajo frente al aula.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discusión.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positiva y constructiva, destaca el vínculo entre teoría y práctica y el uso del rigor matemático.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colectivo con las tres ideas más importantes aprendidas en todo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les ayudó el proyecto a entender mejor los principios físicos y matemáticos?</w:t>
      </w:r>
    </w:p>
    <w:p>
      <w:pPr>
        <w:numPr>
          <w:ilvl w:val="0"/>
          <w:numId w:val="23"/>
        </w:numPr>
      </w:pPr>
      <w:r>
        <w:rPr/>
        <w:t xml:space="preserve">¿Qué habilidades nuevas creen que desarrollaron?</w:t>
      </w:r>
    </w:p>
    <w:p>
      <w:pPr>
        <w:numPr>
          <w:ilvl w:val="0"/>
          <w:numId w:val="23"/>
        </w:numPr>
      </w:pPr>
      <w:r>
        <w:rPr/>
        <w:t xml:space="preserve">¿Cómo pueden aplicar este aprendizaje en su vida diaria o futura carrera?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grupal e individual y ofrece recomendaciones para seguir profundizando.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fenómenos similares en su entorno y a pensar en otros proyectos que usen principios físicos.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traer ejemplos de dispositivos o máquinas que utilicen el Principio de Arquímedes o de Pascal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(preguntas iniciales sobre flotación y presión).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2 - Observación directa durante la construcción, cálculos y representaciones gráficas, participación en discusiones.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3 - Presentación final del proyecto con demostración física y representación matemática.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explicar y aplicar el Principio de Arquímedes en la demostración experimental y matemática.</w:t>
      </w:r>
    </w:p>
    <w:p>
      <w:pPr>
        <w:numPr>
          <w:ilvl w:val="0"/>
          <w:numId w:val="25"/>
        </w:numPr>
      </w:pPr>
      <w:r>
        <w:rPr/>
        <w:t xml:space="preserve">Precisión en el cálculo y representación gráfica de la presión y fuerza de flotación según el Principio de Pascal.</w:t>
      </w:r>
    </w:p>
    <w:p>
      <w:pPr>
        <w:numPr>
          <w:ilvl w:val="0"/>
          <w:numId w:val="25"/>
        </w:numPr>
      </w:pPr>
      <w:r>
        <w:rPr/>
        <w:t xml:space="preserve">Calidad y funcionalidad del modelo del diablo de Descartes construido.</w:t>
      </w:r>
    </w:p>
    <w:p>
      <w:pPr>
        <w:numPr>
          <w:ilvl w:val="0"/>
          <w:numId w:val="25"/>
        </w:numPr>
      </w:pPr>
      <w:r>
        <w:rPr/>
        <w:t xml:space="preserve">Claridad y coherencia en la presentación final, integrando teoría, práctica y rigor matemático.</w:t>
      </w:r>
    </w:p>
    <w:p>
      <w:pPr>
        <w:numPr>
          <w:ilvl w:val="0"/>
          <w:numId w:val="25"/>
        </w:numPr>
      </w:pPr>
      <w:r>
        <w:rPr/>
        <w:t xml:space="preserve">Participación activa y trabajo colaborativo durante todas las sesiones.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la construcción y funcionalidad del modelo.</w:t>
      </w:r>
    </w:p>
    <w:p>
      <w:pPr>
        <w:numPr>
          <w:ilvl w:val="0"/>
          <w:numId w:val="26"/>
        </w:numPr>
      </w:pPr>
      <w:r>
        <w:rPr/>
        <w:t xml:space="preserve">Rúbrica para la presentación final que incluya contenido científico, claridad, uso de matemáticas y trabajo en equipo.</w:t>
      </w:r>
    </w:p>
    <w:p>
      <w:pPr>
        <w:numPr>
          <w:ilvl w:val="0"/>
          <w:numId w:val="26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26"/>
        </w:numPr>
      </w:pPr>
      <w:r>
        <w:rPr/>
        <w:t xml:space="preserve">Autoevaluación y coevaluación al final del proyecto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Modelo físico funcional del diablo de Descartes.</w:t>
      </w:r>
    </w:p>
    <w:p>
      <w:pPr>
        <w:numPr>
          <w:ilvl w:val="0"/>
          <w:numId w:val="27"/>
        </w:numPr>
      </w:pPr>
      <w:r>
        <w:rPr/>
        <w:t xml:space="preserve">Hojas de trabajo con cálculos y gráficos realizados.</w:t>
      </w:r>
    </w:p>
    <w:p>
      <w:pPr>
        <w:numPr>
          <w:ilvl w:val="0"/>
          <w:numId w:val="27"/>
        </w:numPr>
      </w:pPr>
      <w:r>
        <w:rPr/>
        <w:t xml:space="preserve">Presentaciones orales y visuales que integran las demostraciones físicas y matemáticas.</w:t>
      </w:r>
    </w:p>
    <w:p>
      <w:pPr>
        <w:numPr>
          <w:ilvl w:val="0"/>
          <w:numId w:val="27"/>
        </w:numPr>
      </w:pPr>
      <w:r>
        <w:rPr/>
        <w:t xml:space="preserve">Participación en debates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438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BAC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965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132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2D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9CC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7E1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5D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91A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209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BFE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4AF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8D6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16C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A10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1BA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437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EB8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673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8B9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2DC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F7E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ABD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C04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765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E45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74D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2026-10-02T06:19:24-05:00</dcterms:created>
  <dcterms:modified xsi:type="dcterms:W3CDTF">2026-10-02T06:19:24-05:00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