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Poder del Interés: Calculando tu Monto Futuro</w:t></w:r></w:p><w:p/><w:p><w:pPr/><w:r><w:rPr><w:color w:val="666666"/><w:sz w:val="20"/><w:szCs w:val="20"/><w:i w:val="1"/><w:iCs w:val="1"/></w:rPr><w:t xml:space="preserve">Economía, Administración & Contaduría | Finanzas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y apliquen los conceptos fundamentales del interés y el monto en el contexto de las finanzas personales y empresariales. A través de actividades prácticas, los alumnos aprenderán a calcular el interés simple y compuesto, así como a determinar el monto acumulado en diferentes escenarios financieros.</w:t></w:r></w:p><w:p><w:pPr/><w:r><w:rPr/><w:t xml:space="preserve">El dominio de estos conceptos es esencial para la toma de decisiones financieras informadas, como la evaluación de inversiones, préstamos y ahorro. Además, les permitirá entender mejor cómo el tiempo y la tasa de interés afectan el crecimiento del capital.</w:t></w:r></w:p><w:p><w:pPr/><w:r><w:rPr/><w:t xml:space="preserve">La relevancia de este aprendizaje se conecta directamente con situaciones cotidianas y profesionales, preparando a los estudiantes para manejar sus finanzas personales y analizar casos financieros en su futuro profesional dentro del ámbito económico, administrativo o contable.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Calcular el interés simple y compuesto en diferentes situaciones financieras.</w:t></w:r></w:p><w:p><w:pPr><w:numPr><w:ilvl w:val="0"/><w:numId w:val="1"/></w:numPr></w:pPr><w:r><w:rPr/><w:t xml:space="preserve">Determinar el monto acumulado a partir del capital, tasa y tiempo utilizando fórmulas financieras.</w:t></w:r></w:p><w:p><w:pPr><w:numPr><w:ilvl w:val="0"/><w:numId w:val="1"/></w:numPr></w:pPr><w:r><w:rPr/><w:t xml:space="preserve">Analizar y comparar escenarios financieros para tomar decisiones informadas.</w:t></w:r></w:p><w:p><w:pPr><w:numPr><w:ilvl w:val="0"/><w:numId w:val="1"/></w:numPr></w:pPr><w:r><w:rPr/><w:t xml:space="preserve">Explicar la importancia del interés y el monto en la gestión financiera personal y empresarial.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Calculadoras financieras (1 por cada 2 estudiantes)</w:t></w:r></w:p><w:p><w:pPr><w:numPr><w:ilvl w:val="0"/><w:numId w:val="2"/></w:numPr></w:pPr><w:r><w:rPr/><w:t xml:space="preserve">Proyector y computadora con presentación digital (PowerPoint o similar)</w:t></w:r></w:p><w:p><w:pPr><w:numPr><w:ilvl w:val="0"/><w:numId w:val="2"/></w:numPr></w:pPr><w:r><w:rPr/><w:t xml:space="preserve">Hojas impresas con ejercicios y fórmulas (1 por estudiante)</w:t></w:r></w:p><w:p><w:pPr><w:numPr><w:ilvl w:val="0"/><w:numId w:val="2"/></w:numPr></w:pPr><w:r><w:rPr/><w:t xml:space="preserve">Acceso a plataforma digital con simuladores en línea de interés (opcional)</w:t></w:r></w:p><w:p><w:pPr><w:numPr><w:ilvl w:val="0"/><w:numId w:val="2"/></w:numPr></w:pPr><w:r><w:rPr/><w:t xml:space="preserve">Pizarrón o pizarra blanca y marcadores</w:t></w:r></w:p><w:p><w:pPr><w:numPr><w:ilvl w:val="0"/><w:numId w:val="2"/></w:numPr></w:pPr><w:r><w:rPr/><w:t xml:space="preserve">Material audiovisual corto (video explicativo sobre interés y monto, duración aprox. 3 minutos)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aritmética y álgebra elemental.</w:t></w:r></w:p><w:p><w:pPr><w:numPr><w:ilvl w:val="0"/><w:numId w:val="3"/></w:numPr></w:pPr><w:r><w:rPr/><w:t xml:space="preserve">Familiaridad previa con conceptos financieros básicos (capital, tasa de interés, tiempo).</w:t></w:r></w:p><w:p><w:pPr><w:numPr><w:ilvl w:val="0"/><w:numId w:val="3"/></w:numPr></w:pPr><w:r><w:rPr/><w:t xml:space="preserve">Habilidad para interpretar fórmulas y realizar operaciones con porcentajes.</w:t></w:r></w:p><w:p><w:pPr><w:numPr><w:ilvl w:val="0"/><w:numId w:val="3"/></w:numPr></w:pPr><w:r><w:rPr/><w:t xml:space="preserve">Experiencia previa con calculadoras o herramientas digitales para cálculos.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durante esta sesión aprenderán a calcular el interés y el monto, dos conceptos claves para entender cómo crece una inversión o deuda a lo largo del tiempo. Señala la importancia de estos conceptos en la vida cotidiana y en el ámbito profesional financiero.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el siguiente caso real breve para iniciar un debate: “Imagina que depositas $1,000 hoy en una cuenta que paga 5% anual. ¿Cuánto dinero tendrás después de un año? ¿Y después de dos años si el interés se capitaliza? Piensa en qué factores podrían afectar esa cantidad.”</w:t></w:r></w:p><w:p><w:pPr/><w:r><w:rPr><w:b w:val="1"/><w:bCs w:val="1"/></w:rPr><w:t xml:space="preserve">Estudiantes:</w:t></w:r><w:r><w:rPr/><w:t xml:space="preserve"> Responden en plenaria y comparten sus ideas y estimaciones iniciales. El docente anota las respuestas y conecta con conceptos previos.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Comparte un dato curioso: “Si hubieras invertido $100 hace 30 años a una tasa del 8% anual compuesto, hoy tendrías más de $1,000,000. ¿Quieres descubrir cómo?” Esto genera interés y expectativa.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decisiones financieras reales como créditos, inversiones y ahorro para metas personales o empresariales.</w:t></w:r></w:p><w:p><w:pPr/><w:r><w:rPr><w:b w:val="1"/><w:bCs w:val="1"/></w:rPr><w:t xml:space="preserve">Estudiantes:</w:t></w:r><w:r><w:rPr/><w:t xml:space="preserve"> Reflexionan sobre cómo estos conceptos pueden impactar su economía personal y profesional.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Utiliza una presentación digital para introducir los conceptos clave: capital, tasa de interés, tiempo, interés simple y compuesto, y monto acumulado. Explica las fórmulas: </w:t></w:r></w:p><w:p><w:pPr><w:numPr><w:ilvl w:val="0"/><w:numId w:val="4"/></w:numPr></w:pPr><w:r><w:rPr/><w:t xml:space="preserve">Interés simple: I = C × i × t</w:t></w:r></w:p><w:p><w:pPr><w:numPr><w:ilvl w:val="0"/><w:numId w:val="4"/></w:numPr></w:pPr><w:r><w:rPr/><w:t xml:space="preserve">Monto con interés simple: M = C + I</w:t></w:r></w:p><w:p><w:pPr><w:numPr><w:ilvl w:val="0"/><w:numId w:val="4"/></w:numPr></w:pPr><w:r><w:rPr/><w:t xml:space="preserve">Interés compuesto: M = C × (1 + i)^t</w:t></w:r></w:p><w:p><w:pPr/><w:r><w:rPr/><w:t xml:space="preserve">El docente usa ejemplos numéricos visibles para todos y resalta la diferencia entre interés simple y compuesto.</w:t></w:r></w:p><w:p><w:pPr/><w:r><w:rPr><w:b w:val="1"/><w:bCs w:val="1"/></w:rPr><w:t xml:space="preserve">Actividad 1: Ejercicios Prácticos de Cálculo</w:t></w:r></w:p><w:p><w:pPr><w:numPr><w:ilvl w:val="0"/><w:numId w:val="5"/></w:numPr></w:pPr><w:r><w:rPr><w:b w:val="1"/><w:bCs w:val="1"/></w:rPr><w:t xml:space="preserve">Objetivo:</w:t></w:r><w:r><w:rPr/><w:t xml:space="preserve"> Calcular interés y monto en diferentes casos de interés simple y compuesto.</w:t></w:r></w:p><w:p><w:pPr><w:numPr><w:ilvl w:val="0"/><w:numId w:val="5"/></w:numPr></w:pPr><w:r><w:rPr><w:b w:val="1"/><w:bCs w:val="1"/></w:rPr><w:t xml:space="preserve">Instrucciones:</w:t></w:r><w:r><w:rPr/><w:t xml:space="preserve"> El docente entrega hojas con 4 ejercicios variados (2 de interés simple y 2 de compuesto). Los estudiantes trabajan individualmente para resolverlos usando calculadora o papel.</w:t></w:r></w:p><w:p><w:pPr><w:numPr><w:ilvl w:val="0"/><w:numId w:val="5"/></w:numPr></w:pPr><w:r><w:rPr><w:b w:val="1"/><w:bCs w:val="1"/></w:rPr><w:t xml:space="preserve">Organización:</w:t></w:r><w:r><w:rPr/><w:t xml:space="preserve"> Individual</w:t></w:r></w:p><w:p><w:pPr><w:numPr><w:ilvl w:val="0"/><w:numId w:val="5"/></w:numPr></w:pPr><w:r><w:rPr><w:b w:val="1"/><w:bCs w:val="1"/></w:rPr><w:t xml:space="preserve">Producto:</w:t></w:r><w:r><w:rPr/><w:t xml:space="preserve"> Respuestas escritas y fórmulas aplicadas correctamente en hoja de trabajo.</w:t></w:r></w:p><w:p><w:pPr><w:numPr><w:ilvl w:val="0"/><w:numId w:val="5"/></w:numPr></w:pPr><w:r><w:rPr><w:b w:val="1"/><w:bCs w:val="1"/></w:rPr><w:t xml:space="preserve">Tiempo:</w:t></w:r><w:r><w:rPr/><w:t xml:space="preserve"> 20 minutos</w:t></w:r></w:p><w:p><w:pPr><w:numPr><w:ilvl w:val="0"/><w:numId w:val="5"/></w:numPr></w:pPr><w:r><w:rPr><w:b w:val="1"/><w:bCs w:val="1"/></w:rPr><w:t xml:space="preserve">Rol del docente:</w:t></w:r><w:r><w:rPr/><w:t xml:space="preserve"> Circula, observa, responde dudas, y formula preguntas guía como: “¿Qué variable cambió en tu cálculo?”, “¿Cómo afecta cambiar el tiempo al monto final?”</w:t></w:r></w:p><w:p><w:pPr/><w:r><w:rPr><w:b w:val="1"/><w:bCs w:val="1"/></w:rPr><w:t xml:space="preserve">Actividad 2: Análisis Comparativo en Parejas</w:t></w:r></w:p><w:p><w:pPr><w:numPr><w:ilvl w:val="0"/><w:numId w:val="6"/></w:numPr></w:pPr><w:r><w:rPr><w:b w:val="1"/><w:bCs w:val="1"/></w:rPr><w:t xml:space="preserve">Objetivo:</w:t></w:r><w:r><w:rPr/><w:t xml:space="preserve"> Analizar y comparar escenarios de interés simple y compuesto para tomar decisiones financieras.</w:t></w:r></w:p><w:p><w:pPr><w:numPr><w:ilvl w:val="0"/><w:numId w:val="6"/></w:numPr></w:pPr><w:r><w:rPr><w:b w:val="1"/><w:bCs w:val="1"/></w:rPr><w:t xml:space="preserve">Instrucciones:</w:t></w:r><w:r><w:rPr/><w:t xml:space="preserve"> Cada pareja recibe dos escenarios financieros con diferentes tasas y tiempos, uno con interés simple y otro con compuesto. Deben calcular el monto final y discutir cuál es más beneficioso y por qué.</w:t></w:r></w:p><w:p><w:pPr><w:numPr><w:ilvl w:val="0"/><w:numId w:val="6"/></w:numPr></w:pPr><w:r><w:rPr><w:b w:val="1"/><w:bCs w:val="1"/></w:rPr><w:t xml:space="preserve">Organización:</w:t></w:r><w:r><w:rPr/><w:t xml:space="preserve"> Parejas</w:t></w:r></w:p><w:p><w:pPr><w:numPr><w:ilvl w:val="0"/><w:numId w:val="6"/></w:numPr></w:pPr><w:r><w:rPr><w:b w:val="1"/><w:bCs w:val="1"/></w:rPr><w:t xml:space="preserve">Producto:</w:t></w:r><w:r><w:rPr/><w:t xml:space="preserve"> Breve informe oral y escrito con conclusión y justificación.</w:t></w:r></w:p><w:p><w:pPr><w:numPr><w:ilvl w:val="0"/><w:numId w:val="6"/></w:numPr></w:pPr><w:r><w:rPr><w:b w:val="1"/><w:bCs w:val="1"/></w:rPr><w:t xml:space="preserve">Tiempo:</w:t></w:r><w:r><w:rPr/><w:t xml:space="preserve"> 15 minutos</w:t></w:r></w:p><w:p><w:pPr><w:numPr><w:ilvl w:val="0"/><w:numId w:val="6"/></w:numPr></w:pPr><w:r><w:rPr><w:b w:val="1"/><w:bCs w:val="1"/></w:rPr><w:t xml:space="preserve">Rol del docente:</w:t></w:r><w:r><w:rPr/><w:t xml:space="preserve"> Facilita la discusión, promueve la argumentación y verifica comprensión con preguntas como: “¿Por qué el interés compuesto suele ser más ventajoso?”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Invitación a explorar simuladores en línea para experimentar con diferentes tasas y tiempos, y preparar una pequeña presentación digital.</w:t></w:r></w:p><w:p><w:pPr><w:numPr><w:ilvl w:val="0"/><w:numId w:val="7"/></w:numPr></w:pPr><w:r><w:rPr><w:b w:val="1"/><w:bCs w:val="1"/></w:rPr><w:t xml:space="preserve">Para estudiantes que requieren apoyo adicional:</w:t></w:r><w:r><w:rPr/><w:t xml:space="preserve"> Asistencia personalizada para repasar conceptos básicos y uso guiado de calculadora y fórmulas, con ejemplos adicionales simplificados.</w:t></w:r></w:p><w:p><w:pPr/><w:r><w:rPr><w:b w:val="1"/><w:bCs w:val="1"/></w:rPr><w:t xml:space="preserve">Transiciones</w:t></w:r></w:p><w:p><w:pPr/><w:r><w:rPr><w:b w:val="1"/><w:bCs w:val="1"/></w:rPr><w:t xml:space="preserve">Docente:</w:t></w:r><w:r><w:rPr/><w:t xml:space="preserve"> Resume las actividades y conecta la comprensión adquirida con la importancia de consolidar el conocimiento mediante una síntesis y reflexión final en la fase de cierre.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una tarjeta tres ideas clave que aprendieron sobre interés y monto.</w:t></w:r></w:p><w:p><w:pPr/><w:r><w:rPr><w:b w:val="1"/><w:bCs w:val="1"/></w:rPr><w:t xml:space="preserve">Estudiantes:</w:t></w:r><w:r><w:rPr/><w:t xml:space="preserve"> Escriben y comparten brevemente en plenaria, el docente organiza las ideas en un organizador gráfico en el pizarrón.</w:t></w:r></w:p><w:p><w:pPr/><w:r><w:rPr><w:b w:val="1"/><w:bCs w:val="1"/></w:rPr><w:t xml:space="preserve">Reflexión metacognitiva:</w:t></w:r></w:p><w:p><w:pPr><w:numPr><w:ilvl w:val="0"/><w:numId w:val="8"/></w:numPr></w:pPr><w:r><w:rPr/><w:t xml:space="preserve">¿Cómo aplicaría el cálculo del interés compuesto en una decisión personal o profesional?</w:t></w:r></w:p><w:p><w:pPr><w:numPr><w:ilvl w:val="0"/><w:numId w:val="8"/></w:numPr></w:pPr><w:r><w:rPr/><w:t xml:space="preserve">¿Qué diferencia principal encontraste entre interés simple y compuesto?</w:t></w:r></w:p><w:p><w:pPr><w:numPr><w:ilvl w:val="0"/><w:numId w:val="8"/></w:numPr></w:pPr><w:r><w:rPr/><w:t xml:space="preserve">¿Qué conceptos o procedimientos te resultaron más difíciles y por qué?</w:t></w:r></w:p><w:p><w:pPr/><w:r><w:rPr><w:b w:val="1"/><w:bCs w:val="1"/></w:rPr><w:t xml:space="preserve">Docente:</w:t></w:r><w:r><w:rPr/><w:t xml:space="preserve"> Facilita la reflexión y motiva a compartir respuestas con ejemplos.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inmediata destacando aciertos y aclarando dudas comunes observadas durante las actividades, animando a continuar explorando el tema.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el aprendizaje con futuras sesiones sobre evaluación de inversiones y gestión financiera, destacando la utilidad práctica del dominio del interés y monto.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que cada estudiante realice una breve investigación y cálculo sobre un producto financiero (crédito, depósito o inversión) que les interese, aplicando las fórmulas aprendidas y preparando una reflexión personal para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inicio (activación de conocimientos), formativa durante el desarrollo (ejercicios y análisis), y sumativa en cierre (síntesis y reflexión).</w:t></w:r></w:p><w:p><w:pPr/><w:r><w:rPr><w:b w:val="1"/><w:bCs w:val="1"/></w:rPr><w:t xml:space="preserve">Criterios de evaluación:</w:t></w:r></w:p><w:p><w:pPr><w:numPr><w:ilvl w:val="0"/><w:numId w:val="9"/></w:numPr></w:pPr><w:r><w:rPr/><w:t xml:space="preserve">Precisión en el cálculo de interés y monto (objetivo 1 y 2).</w:t></w:r></w:p><w:p><w:pPr><w:numPr><w:ilvl w:val="0"/><w:numId w:val="9"/></w:numPr></w:pPr><w:r><w:rPr/><w:t xml:space="preserve">Capacidad para analizar y comparar escenarios financieros (objetivo 3).</w:t></w:r></w:p><w:p><w:pPr><w:numPr><w:ilvl w:val="0"/><w:numId w:val="9"/></w:numPr></w:pPr><w:r><w:rPr/><w:t xml:space="preserve">Claridad en la explicación de conceptos y aplicación práctica (objetivo 4).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ejercicios de cálculo.</w:t></w:r></w:p><w:p><w:pPr><w:numPr><w:ilvl w:val="0"/><w:numId w:val="10"/></w:numPr></w:pPr><w:r><w:rPr/><w:t xml:space="preserve">Observación directa y registro anecdótico durante discusiones y análisis en parejas.</w:t></w:r></w:p><w:p><w:pPr><w:numPr><w:ilvl w:val="0"/><w:numId w:val="10"/></w:numPr></w:pPr><w:r><w:rPr/><w:t xml:space="preserve">Rúbrica para evaluación del informe oral y escrito del análisis comparativo.</w:t></w:r></w:p><w:p><w:pPr><w:numPr><w:ilvl w:val="0"/><w:numId w:val="10"/></w:numPr></w:pPr><w:r><w:rPr/><w:t xml:space="preserve">Autoevaluación mediante preguntas de reflexión metacognitiva.</w:t></w:r></w:p><w:p><w:pPr/><w:r><w:rPr><w:b w:val="1"/><w:bCs w:val="1"/></w:rPr><w:t xml:space="preserve">Evidencias de aprendizaje:</w:t></w:r></w:p><w:p><w:pPr><w:numPr><w:ilvl w:val="0"/><w:numId w:val="11"/></w:numPr></w:pPr><w:r><w:rPr/><w:t xml:space="preserve">Hojas con cálculos correctos de interés y monto.</w:t></w:r></w:p><w:p><w:pPr><w:numPr><w:ilvl w:val="0"/><w:numId w:val="11"/></w:numPr></w:pPr><w:r><w:rPr/><w:t xml:space="preserve">Informe de análisis comparativo con conclusiones fundamentadas.</w:t></w:r></w:p><w:p><w:pPr><w:numPr><w:ilvl w:val="0"/><w:numId w:val="11"/></w:numPr></w:pPr><w:r><w:rPr/><w:t xml:space="preserve">Organizador gráfico colectivo con ideas clave.</w:t></w:r></w:p><w:p><w:pPr><w:numPr><w:ilvl w:val="0"/><w:numId w:val="11"/></w:numPr></w:pPr><w:r><w:rPr/><w:t xml:space="preserve">Respuestas de reflexión metacognitiva que evidencien comprensión y aplicación.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En la actualidad, los jóvenes universitarios enfrentan decisiones financieras que pueden marcar la diferencia en su bienestar económico a largo plazo. Desde manejar préstamos estudiantiles hasta planificar ahorros para metas como comprar un vehículo, iniciar un negocio o realizar un posgrado, entender cómo funciona el interés y cómo calcular el monto futuro de sus inversiones o deudas es fundamental para tomar decisiones informadas.</w:t></w:r></w:p><w:p><w:pPr/><w:r><w:rPr/><w:t xml:space="preserve">Por ejemplo, según datos recientes del Banco Central, la tasa promedio de interés para créditos personales y de ahorro ha fluctuado en los últimos años, afectando directamente la capacidad de los jóvenes para crecer su patrimonio o manejar sus obligaciones financieras. Además, con el auge de las plataformas digitales de inversión y ahorro, cada vez es más importante que los estudiantes comprendan conceptos financieros básicos para aprovechar estas herramientas de manera segura y efectiva.</w:t></w:r></w:p><w:p><w:pPr/><w:r><w:rPr/><w:t xml:space="preserve">En esta sesión, exploraremos cómo el interés puede ser un aliado para multiplicar tus recursos o, en su caso, un aspecto a controlar para evitar costos excesivos. Esta comprensión no solo les permitirá tomar mejores decisiones financieras, sino que también fomentará una actitud proactiva y responsable frente a sus finanzas personales, preparándolos para un futuro económico estable y exitoso.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"Descubriendo el Poder del Interés: Calculando tu Monto Futuro"</w:t></w:r></w:p><w:p><w:pPr/><w:r><w:rPr/><w:t xml:space="preserve">Para maximizar el aprendizaje en una sesión de 1 hora, los ejemplos y casos de estudio se diseñan para ser claros, relevantes y accesibles para estudiantes universitarios, integrando principios del Diseño Universal para el Aprendizaje (DUA) que favorecen múltiples formas de representación, expresión y compromiso.</w:t></w:r></w:p><w:p><w:pPr/><w:r><w:rPr><w:b w:val="1"/><w:bCs w:val="1"/></w:rPr><w:t xml:space="preserve">Ejemplo Práctico 1: Ahorro Personal con Interés Simple</w:t></w:r></w:p><w:p><w:pPr><w:numPr><w:ilvl w:val="0"/><w:numId w:val="12"/></w:numPr></w:pPr><w:r><w:rPr><w:b w:val="1"/><w:bCs w:val="1"/></w:rPr><w:t xml:space="preserve">Contexto:</w:t></w:r><w:r><w:rPr/><w:t xml:space="preserve"> Un estudiante universitario decide ahorrar $5,000 en una cuenta de ahorro que ofrece un interés simple anual del 4% durante 3 años.</w:t></w:r></w:p><w:p><w:pPr><w:numPr><w:ilvl w:val="0"/><w:numId w:val="12"/></w:numPr></w:pPr><w:r><w:rPr><w:b w:val="1"/><w:bCs w:val="1"/></w:rPr><w:t xml:space="preserve">Objetivo:</w:t></w:r><w:r><w:rPr/><w:t xml:space="preserve"> Calcular el monto futuro y entender cómo funciona el interés simple.</w:t></w:r></w:p><w:p><w:pPr><w:numPr><w:ilvl w:val="0"/><w:numId w:val="12"/></w:numPr></w:pPr><w:r><w:rPr><w:b w:val="1"/><w:bCs w:val="1"/></w:rPr><w:t xml:space="preserve">Preguntas guía:</w:t></w:r></w:p><w:p><w:pPr><w:numPr><w:ilvl w:val="1"/><w:numId w:val="12"/></w:numPr></w:pPr><w:r><w:rPr/><w:t xml:space="preserve">¿Cuál será el monto total después de 3 años?</w:t></w:r></w:p><w:p><w:pPr><w:numPr><w:ilvl w:val="1"/><w:numId w:val="12"/></w:numPr></w:pPr><w:r><w:rPr/><w:t xml:space="preserve">¿Cuánto interés habrá ganado el estudiante?</w:t></w:r></w:p><w:p><w:pPr><w:numPr><w:ilvl w:val="0"/><w:numId w:val="12"/></w:numPr></w:pPr><w:r><w:rPr><w:b w:val="1"/><w:bCs w:val="1"/></w:rPr><w:t xml:space="preserve">Fórmula:</w:t></w:r><w:r><w:rPr/><w:t xml:space="preserve"> Monto = Principal + (Principal × tasa × tiempo)</w:t></w:r></w:p><w:p><w:pPr/><w:r><w:rPr><w:b w:val="1"/><w:bCs w:val="1"/></w:rPr><w:t xml:space="preserve">Ejemplo Práctico 2: Inversión con Interés Compuesto</w:t></w:r></w:p><w:p><w:pPr><w:numPr><w:ilvl w:val="0"/><w:numId w:val="13"/></w:numPr></w:pPr><w:r><w:rPr><w:b w:val="1"/><w:bCs w:val="1"/></w:rPr><w:t xml:space="preserve">Contexto:</w:t></w:r><w:r><w:rPr/><w:t xml:space="preserve"> Un joven profesional invierte $10,000 en un fondo que capitaliza intereses anualmente al 6% durante 5 años.</w:t></w:r></w:p><w:p><w:pPr><w:numPr><w:ilvl w:val="0"/><w:numId w:val="13"/></w:numPr></w:pPr><w:r><w:rPr><w:b w:val="1"/><w:bCs w:val="1"/></w:rPr><w:t xml:space="preserve">Objetivo:</w:t></w:r><w:r><w:rPr/><w:t xml:space="preserve"> Calcular el monto futuro usando interés compuesto y comparar con interés simple.</w:t></w:r></w:p><w:p><w:pPr><w:numPr><w:ilvl w:val="0"/><w:numId w:val="13"/></w:numPr></w:pPr><w:r><w:rPr><w:b w:val="1"/><w:bCs w:val="1"/></w:rPr><w:t xml:space="preserve">Preguntas guía:</w:t></w:r></w:p><w:p><w:pPr><w:numPr><w:ilvl w:val="1"/><w:numId w:val="13"/></w:numPr></w:pPr><w:r><w:rPr/><w:t xml:space="preserve">¿Cuál será el monto acumulado después de 5 años?</w:t></w:r></w:p><w:p><w:pPr><w:numPr><w:ilvl w:val="1"/><w:numId w:val="13"/></w:numPr></w:pPr><w:r><w:rPr/><w:t xml:space="preserve">¿Cómo cambia el monto si el interés se capitaliza semestralmente?</w:t></w:r></w:p><w:p><w:pPr><w:numPr><w:ilvl w:val="0"/><w:numId w:val="13"/></w:numPr></w:pPr><w:r><w:rPr><w:b w:val="1"/><w:bCs w:val="1"/></w:rPr><w:t xml:space="preserve">Fórmula interés compuesto anual:</w:t></w:r><w:r><w:rPr/><w:t xml:space="preserve"> Monto = Principal × (1 + tasa)^tiempo</w:t></w:r></w:p><w:p><w:pPr/><w:r><w:rPr><w:b w:val="1"/><w:bCs w:val="1"/></w:rPr><w:t xml:space="preserve">Caso de Estudio: Planificación Financiera para un Viaje de Estudios</w:t></w:r></w:p><w:p><w:pPr><w:numPr><w:ilvl w:val="0"/><w:numId w:val="14"/></w:numPr></w:pPr><w:r><w:rPr><w:b w:val="1"/><w:bCs w:val="1"/></w:rPr><w:t xml:space="preserve">Contexto:</w:t></w:r><w:r><w:rPr/><w:t xml:space="preserve"> Un grupo de estudiantes planea ahorrar para un viaje internacional dentro de 2 años. Cuentan con $3,000 inicialmente y pueden agregar $500 al final de cada semestre en una cuenta que ofrece 5% interés compuesto semestral.</w:t></w:r></w:p><w:p><w:pPr><w:numPr><w:ilvl w:val="0"/><w:numId w:val="14"/></w:numPr></w:pPr><w:r><w:rPr><w:b w:val="1"/><w:bCs w:val="1"/></w:rPr><w:t xml:space="preserve">Objetivo:</w:t></w:r><w:r><w:rPr/><w:t xml:space="preserve"> Aplicar fórmulas de interés compuesto y anualidades para calcular el monto futuro y evaluar si alcanzan la meta de $7,000 para el viaje.</w:t></w:r></w:p><w:p><w:pPr><w:numPr><w:ilvl w:val="0"/><w:numId w:val="14"/></w:numPr></w:pPr><w:r><w:rPr><w:b w:val="1"/><w:bCs w:val="1"/></w:rPr><w:t xml:space="preserve">Actividades:</w:t></w:r></w:p><w:p><w:pPr><w:numPr><w:ilvl w:val="1"/><w:numId w:val="14"/></w:numPr></w:pPr><w:r><w:rPr/><w:t xml:space="preserve">Calcular el monto acumulado por la inversión inicial.</w:t></w:r></w:p><w:p><w:pPr><w:numPr><w:ilvl w:val="1"/><w:numId w:val="14"/></w:numPr></w:pPr><w:r><w:rPr/><w:t xml:space="preserve">Calcular el monto acumulado por las aportaciones periódicas.</w:t></w:r></w:p><w:p><w:pPr><w:numPr><w:ilvl w:val="1"/><w:numId w:val="14"/></w:numPr></w:pPr><w:r><w:rPr/><w:t xml:space="preserve">Sumar ambos montos para determinar si la meta es alcanzable.</w:t></w:r></w:p><w:p><w:pPr><w:numPr><w:ilvl w:val="1"/><w:numId w:val="14"/></w:numPr></w:pPr><w:r><w:rPr/><w:t xml:space="preserve">Discutir estrategias alternativas si no se cumple la meta (mayor aporte, más tiempo, buscar mejores tasas).</w:t></w:r></w:p><w:p><w:pPr><w:numPr><w:ilvl w:val="0"/><w:numId w:val="14"/></w:numPr></w:pPr><w:r><w:rPr><w:b w:val="1"/><w:bCs w:val="1"/></w:rPr><w:t xml:space="preserve">Recursos DUA:</w:t></w:r></w:p><w:p><w:pPr><w:numPr><w:ilvl w:val="1"/><w:numId w:val="14"/></w:numPr></w:pPr><w:r><w:rPr/><w:t xml:space="preserve">Tablas y gráficos para visualizar crecimiento.</w:t></w:r></w:p><w:p><w:pPr><w:numPr><w:ilvl w:val="1"/><w:numId w:val="14"/></w:numPr></w:pPr><w:r><w:rPr/><w:t xml:space="preserve">Explicación en formatos visual y textual.</w:t></w:r></w:p><w:p><w:pPr><w:numPr><w:ilvl w:val="1"/><w:numId w:val="14"/></w:numPr></w:pPr><w:r><w:rPr/><w:t xml:space="preserve">Opciones para expresar respuestas: cálculos escritos, presentación oral o gráfica.</w:t></w:r></w:p><w:p><w:pPr/><w:r><w:rPr><w:b w:val="1"/><w:bCs w:val="1"/></w:rPr><w:t xml:space="preserve">Recomendaciones para Docentes</w:t></w:r></w:p><w:p><w:pPr><w:numPr><w:ilvl w:val="0"/><w:numId w:val="15"/></w:numPr></w:pPr><w:r><w:rPr/><w:t xml:space="preserve">Proporcionar las fórmulas y ejemplos con definición clara de variables para facilitar diferentes estilos de aprendizaje.</w:t></w:r></w:p><w:p><w:pPr><w:numPr><w:ilvl w:val="0"/><w:numId w:val="15"/></w:numPr></w:pPr><w:r><w:rPr/><w:t xml:space="preserve">Permitir el uso de calculadoras o software para cálculos, apoyando la accesibilidad.</w:t></w:r></w:p><w:p><w:pPr><w:numPr><w:ilvl w:val="0"/><w:numId w:val="15"/></w:numPr></w:pPr><w:r><w:rPr/><w:t xml:space="preserve">Fomentar la discusión y resolución en pequeños grupos para promover diferentes formas de expresión y compromiso.</w:t></w:r></w:p><w:p><w:pPr><w:numPr><w:ilvl w:val="0"/><w:numId w:val="15"/></w:numPr></w:pPr><w:r><w:rPr/><w:t xml:space="preserve">Usar representaciones visuales (gráficos de crecimiento del monto) para apoyar la comprensión.</w:t></w:r></w:p><w:p/><w:p><w:pPr/><w:r><w:rPr><w:sz w:val="22"/><w:szCs w:val="22"/><w:b w:val="1"/><w:bCs w:val="1"/></w:rPr><w:t xml:space="preserve">Cierre - Reflexionar</w:t></w:r></w:p><w:p><w:pPr/><w:r><w:rPr><w:b w:val="1"/><w:bCs w:val="1"/></w:rPr><w:t xml:space="preserve">Preguntas de Reflexión Metacognitiva para el Cierre</w:t></w:r></w:p><w:p><w:pPr><w:numPr><w:ilvl w:val="0"/><w:numId w:val="16"/></w:numPr></w:pPr><w:r><w:rPr/><w:t xml:space="preserve">¿Cómo aplicarías el concepto de interés compuesto para planificar tus finanzas personales a largo plazo?</w:t></w:r></w:p><w:p><w:pPr><w:numPr><w:ilvl w:val="0"/><w:numId w:val="16"/></w:numPr></w:pPr><w:r><w:rPr/><w:t xml:space="preserve">¿Qué estrategias utilizaste para entender el cálculo del monto futuro y cómo evaluaste su efectividad durante la sesión?</w:t></w:r></w:p><w:p><w:pPr><w:numPr><w:ilvl w:val="0"/><w:numId w:val="16"/></w:numPr></w:pPr><w:r><w:rPr/><w:t xml:space="preserve">¿En qué situaciones cotidianas o profesionales consideras que el conocimiento del interés y monto futuro es crucial?</w:t></w:r></w:p><w:p><w:pPr><w:numPr><w:ilvl w:val="0"/><w:numId w:val="16"/></w:numPr></w:pPr><w:r><w:rPr/><w:t xml:space="preserve">¿Qué dificultades encontraste al calcular el monto futuro y cómo las superaste?</w:t></w:r></w:p><w:p><w:pPr><w:numPr><w:ilvl w:val="0"/><w:numId w:val="16"/></w:numPr></w:pPr><w:r><w:rPr/><w:t xml:space="preserve">¿Cómo relacionarías el aprendizaje de hoy con otros conceptos financieros que ya conoces?</w:t></w:r></w:p><w:p><w:pPr><w:numPr><w:ilvl w:val="0"/><w:numId w:val="16"/></w:numPr></w:pPr><w:r><w:rPr/><w:t xml:space="preserve">¿Qué aspectos del cálculo de interés crees que necesitarías profundizar para mejorar tu comprensión o aplicación práctica?</w:t></w:r></w:p><w:p><w:pPr/><w:r><w:rPr><w:b w:val="1"/><w:bCs w:val="1"/></w:rPr><w:t xml:space="preserve">Actividades de Reflexión Metacognitiva para el Cierre</w:t></w:r></w:p><w:p><w:pPr><w:numPr><w:ilvl w:val="0"/><w:numId w:val="17"/></w:numPr></w:pPr><w:r><w:rPr><w:b w:val="1"/><w:bCs w:val="1"/></w:rPr><w:t xml:space="preserve">Diario de aprendizaje breve:</w:t></w:r><w:r><w:rPr/><w:t xml:space="preserve"> Solicita a los estudiantes que escriban en 5 minutos un resumen personal explicando qué aprendieron sobre el cálculo del monto futuro y cómo pueden aplicar este conocimiento en su vida académica o profesional.  </w:t></w:r></w:p><w:p><w:pPr><w:numPr><w:ilvl w:val="0"/><w:numId w:val="17"/></w:numPr></w:pPr><w:r><w:rPr><w:b w:val="1"/><w:bCs w:val="1"/></w:rPr><w:t xml:space="preserve">Autoevaluación guiada:</w:t></w:r><w:r><w:rPr/><w:t xml:space="preserve"> Proporciona una lista con preguntas clave sobre los conceptos trabajados (por ejemplo, definición de interés, fórmula para calcular monto futuro, diferencias entre interés simple y compuesto) y pide a los estudiantes que califiquen su nivel de comprensión y expliquen qué pasos tomarán para mejorar si es necesario.  </w:t></w:r></w:p><w:p><w:pPr><w:numPr><w:ilvl w:val="0"/><w:numId w:val="17"/></w:numPr></w:pPr><w:r><w:rPr><w:b w:val="1"/><w:bCs w:val="1"/></w:rPr><w:t xml:space="preserve">Discusión en parejas:</w:t></w:r><w:r><w:rPr/><w:t xml:space="preserve"> Invita a los estudiantes a compartir con un compañero una situación práctica donde el cálculo del monto futuro sea importante, y reflexionar sobre cómo aplicaron el aprendizaje para resolver o analizar esa situación.  </w:t></w:r></w:p><w:p><w:pPr><w:numPr><w:ilvl w:val="0"/><w:numId w:val="17"/></w:numPr></w:pPr><w:r><w:rPr><w:b w:val="1"/><w:bCs w:val="1"/></w:rPr><w:t xml:space="preserve">Mapa conceptual reflexivo:</w:t></w:r><w:r><w:rPr/><w:t xml:space="preserve"> En pequeños grupos, los estudiantes elaboran un mapa conceptual que conecte los conceptos clave de la sesión con ejemplos reales y posibles aplicaciones, destacando qué aprendieron y qué les gustaría explorar más.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919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C84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4C9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C42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BFC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38E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522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780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E1D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0E3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3B6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1C1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D16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726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7F2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C24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903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2026-10-02T02:23:24-05:00</dcterms:created>
  <dcterms:modified xsi:type="dcterms:W3CDTF">2026-10-02T02:23:24-05:00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