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Caminos: Problemas y Realidades de la Migración Global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de manera creativa y profunda el fenómeno de la migración, sus causas y consecuencias en el mundo actual. A través de casos reales y la metodología Design Thinking, los jóvenes analizarán las problemáticas que enfrentan las personas migrantes, fomentando la empatía, el pensamiento crítico y la colaboración. La migración es un tema relevante que impacta la vida cotidiana, desde las comunidades locales hasta la economía global, y entenderlo ayudará a los estudiantes a desarrollar una visión más humana y fundamentada sobre las dinámicas sociales actuales. Además, este aprendizaje los prepara para participar activamente en debates sociales y tomar decisiones informadas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migración y sus diferentes tipos para comprender su naturaleza.</w:t>
      </w:r>
    </w:p>
    <w:p>
      <w:pPr>
        <w:numPr>
          <w:ilvl w:val="0"/>
          <w:numId w:val="1"/>
        </w:numPr>
      </w:pPr>
      <w:r>
        <w:rPr/>
        <w:t xml:space="preserve">Identificar y explicar las principales causas y consecuencias de la migración a nivel mundial.</w:t>
      </w:r>
    </w:p>
    <w:p>
      <w:pPr>
        <w:numPr>
          <w:ilvl w:val="0"/>
          <w:numId w:val="1"/>
        </w:numPr>
      </w:pPr>
      <w:r>
        <w:rPr/>
        <w:t xml:space="preserve">Empatizar con la experiencia de las personas migrantes mediante el estudio de casos reales.</w:t>
      </w:r>
    </w:p>
    <w:p>
      <w:pPr>
        <w:numPr>
          <w:ilvl w:val="0"/>
          <w:numId w:val="1"/>
        </w:numPr>
      </w:pPr>
      <w:r>
        <w:rPr/>
        <w:t xml:space="preserve">Crear soluciones o propuestas para mitigar problemáticas asociadas a la migración utilizando el enfoque de Design Thinking.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e imágenes.</w:t>
      </w:r>
    </w:p>
    <w:p>
      <w:pPr>
        <w:numPr>
          <w:ilvl w:val="0"/>
          <w:numId w:val="2"/>
        </w:numPr>
      </w:pPr>
      <w:r>
        <w:rPr/>
        <w:t xml:space="preserve">Computadora con acceso a internet para presentar videos y recursos digitales.</w:t>
      </w:r>
    </w:p>
    <w:p>
      <w:pPr>
        <w:numPr>
          <w:ilvl w:val="0"/>
          <w:numId w:val="2"/>
        </w:numPr>
      </w:pPr>
      <w:r>
        <w:rPr/>
        <w:t xml:space="preserve">Hojas tamaño carta o rotafolios (al menos 4 para grupos).</w:t>
      </w:r>
    </w:p>
    <w:p>
      <w:pPr>
        <w:numPr>
          <w:ilvl w:val="0"/>
          <w:numId w:val="2"/>
        </w:numPr>
      </w:pPr>
      <w:r>
        <w:rPr/>
        <w:t xml:space="preserve">Marcadores de colores (mínimo 8 unidades).</w:t>
      </w:r>
    </w:p>
    <w:p>
      <w:pPr>
        <w:numPr>
          <w:ilvl w:val="0"/>
          <w:numId w:val="2"/>
        </w:numPr>
      </w:pPr>
      <w:r>
        <w:rPr/>
        <w:t xml:space="preserve">Tarjetas impresas con casos reales de migración (4 diferentes).</w:t>
      </w:r>
    </w:p>
    <w:p>
      <w:pPr>
        <w:numPr>
          <w:ilvl w:val="0"/>
          <w:numId w:val="2"/>
        </w:numPr>
      </w:pPr>
      <w:r>
        <w:rPr/>
        <w:t xml:space="preserve">Cuaderno o hojas para anotaciones individuales.</w:t>
      </w:r>
    </w:p>
    <w:p>
      <w:pPr>
        <w:numPr>
          <w:ilvl w:val="0"/>
          <w:numId w:val="2"/>
        </w:numPr>
      </w:pPr>
      <w:r>
        <w:rPr/>
        <w:t xml:space="preserve">Reloj o temporizador para controlar los tiempos.</w:t>
      </w:r>
    </w:p>
    <w:p>
      <w:pPr>
        <w:numPr>
          <w:ilvl w:val="0"/>
          <w:numId w:val="2"/>
        </w:numPr>
      </w:pPr>
      <w:r>
        <w:rPr/>
        <w:t xml:space="preserve">Material digital: video corto sobre migración (3-4 minutos), mapa mundial impreso 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geografía mundial (continentes y países principales).</w:t>
      </w:r>
    </w:p>
    <w:p>
      <w:pPr>
        <w:numPr>
          <w:ilvl w:val="0"/>
          <w:numId w:val="3"/>
        </w:numPr>
      </w:pPr>
      <w:r>
        <w:rPr/>
        <w:t xml:space="preserve">Familiaridad previa con conceptos generales de historia y sociedad.</w:t>
      </w:r>
    </w:p>
    <w:p>
      <w:pPr>
        <w:numPr>
          <w:ilvl w:val="0"/>
          <w:numId w:val="3"/>
        </w:numPr>
      </w:pPr>
      <w:r>
        <w:rPr/>
        <w:t xml:space="preserve">Habilidad para trabajo colaborativo en grupo.</w:t>
      </w:r>
    </w:p>
    <w:p>
      <w:pPr>
        <w:numPr>
          <w:ilvl w:val="0"/>
          <w:numId w:val="3"/>
        </w:numPr>
      </w:pPr>
      <w:r>
        <w:rPr/>
        <w:t xml:space="preserve">Experiencia en lectura y comprensión de textos cortos o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11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explorar un fenómeno que afecta a millones de personas en el mundo: la migración. Entenderemos qué es, por qué ocurre y cómo impacta en la sociedad. Esto es importante porque muchos de nosotros conocemos historias de migrantes o vivimos en comunidades que reciben migrantes.”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les pregunto: ¿Qué creen que significa migrar? ¿Alguien conoce a alguien que haya migrado o se haya trasladado de un lugar a otro? Levanten la mano y compartan brevemente.”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compartiendo ideas o experiencias personales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mostrar un dato impactante: cada año, más de 280 millones de personas migran en el mundo, lo que equivale a casi el 4% de la población global. Para que lo visualicemos mejor, vamos a ver un video corto que muestra distintas historias reales de migración.”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de 3 minutos.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vimos esas historias, pensemos en nuestra propia comunidad y país: ¿qué problemas o beneficios creen que trae la migración? Reflexionen un momento y compartan con su compañero.”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Conversan en parejas durante 3 minutos y luego algunos comparten en plenaria.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aplicar la metodología Design Thinking para entender mejor la migración. Primero, empatizaremos con las personas que migran, luego definiremos los problemas, idearemos soluciones y finalmente haremos un pequeño prototipo de propuesta.”</w:t>
      </w:r>
    </w:p>
    <w:p>
      <w:pPr/>
      <w:r>
        <w:rPr>
          <w:b w:val="1"/>
          <w:bCs w:val="1"/>
        </w:rPr>
        <w:t xml:space="preserve">Actividad 1: Empatizar con casos reales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Empatizar con las experiencias de migrantes para comprender sus causas y consecuencias.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4 grupos.</w:t>
      </w:r>
    </w:p>
    <w:p>
      <w:pPr>
        <w:numPr>
          <w:ilvl w:val="1"/>
          <w:numId w:val="4"/>
        </w:numPr>
      </w:pPr>
      <w:r>
        <w:rPr/>
        <w:t xml:space="preserve">Entregar a cada grupo una tarjeta con un caso real de migración (ejemplos: migración por guerra, económica, cambio climático, persecución política).</w:t>
      </w:r>
    </w:p>
    <w:p>
      <w:pPr>
        <w:numPr>
          <w:ilvl w:val="1"/>
          <w:numId w:val="4"/>
        </w:numPr>
      </w:pPr>
      <w:r>
        <w:rPr/>
        <w:t xml:space="preserve">Leer en grupo el caso y responder: ¿Qué motivó a esta persona o familia a migrar? ¿Qué dificultades enfrentaron?</w:t>
      </w:r>
    </w:p>
    <w:p>
      <w:pPr>
        <w:numPr>
          <w:ilvl w:val="1"/>
          <w:numId w:val="4"/>
        </w:numPr>
      </w:pPr>
      <w:r>
        <w:rPr/>
        <w:t xml:space="preserve">Preparar una breve presentación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(2 minutos) y notas de conclusiones.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como: “¿Cómo creen que se sienten estas personas?”, “¿Qué soluciones podrían ayudarles?”.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conocemos sus historias, vamos a definir con mayor precisión los problemas que enfrentan estas personas.”</w:t>
      </w:r>
    </w:p>
    <w:p>
      <w:pPr/>
      <w:r>
        <w:rPr>
          <w:b w:val="1"/>
          <w:bCs w:val="1"/>
        </w:rPr>
        <w:t xml:space="preserve">Actividad 2: Definir problemas y causas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causas y consecuencias de la migración.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los mismos grupos, usar hojas y marcadores para crear un mapa conceptual que conecte causas, problemas y consecuencias de la migración del caso asignado.</w:t>
      </w:r>
    </w:p>
    <w:p>
      <w:pPr>
        <w:numPr>
          <w:ilvl w:val="1"/>
          <w:numId w:val="5"/>
        </w:numPr>
      </w:pPr>
      <w:r>
        <w:rPr/>
        <w:t xml:space="preserve">Los estudiantes deben incluir al menos 3 causas y 3 consecuencias.</w:t>
      </w:r>
    </w:p>
    <w:p>
      <w:pPr>
        <w:numPr>
          <w:ilvl w:val="1"/>
          <w:numId w:val="5"/>
        </w:numPr>
      </w:pPr>
      <w:r>
        <w:rPr/>
        <w:t xml:space="preserve">Al terminar, cada grupo presenta su mapa brevemente.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gráfico y presentación.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recursos, guiar con preguntas tipo: “¿Qué factores internos y externos influyen?”, “¿Cómo afecta esto a la comunidad receptora?”.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“Finalmente, idearemos soluciones creativas para mejorar la situación de las personas migrantes.”</w:t>
      </w:r>
    </w:p>
    <w:p>
      <w:pPr/>
      <w:r>
        <w:rPr>
          <w:b w:val="1"/>
          <w:bCs w:val="1"/>
        </w:rPr>
        <w:t xml:space="preserve">Actividad 3: Idear y prototipar soluciones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para mitigar problemáticas de la migración usando Design Thinking.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piensa y discute ideas para apoyar a migrantes o mejorar sus condiciones, basándose en su caso.</w:t>
      </w:r>
    </w:p>
    <w:p>
      <w:pPr>
        <w:numPr>
          <w:ilvl w:val="1"/>
          <w:numId w:val="6"/>
        </w:numPr>
      </w:pPr>
      <w:r>
        <w:rPr/>
        <w:t xml:space="preserve">Eligen una idea y la plasman en un dibujo o esquema en la hoja.</w:t>
      </w:r>
    </w:p>
    <w:p>
      <w:pPr>
        <w:numPr>
          <w:ilvl w:val="1"/>
          <w:numId w:val="6"/>
        </w:numPr>
      </w:pPr>
      <w:r>
        <w:rPr/>
        <w:t xml:space="preserve">Preparan una breve explicación (2 minutos) para compartir su propuesta.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Prototipo visual simple y presentación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creatividad, pregunta “¿Cómo esta idea ayuda a resolver un problema específico?”, “¿Quién podría beneficiarse?”.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apoyar a otros grupos en mejorar sus presentaciones o preparar preguntas críticas para las exposiciones.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Reciben preguntas guía simplificadas y apoyo del docente para organizar ideas, o pueden trabajar con un compañero que facilite la comprensión.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consolidar lo aprendido con una actividad llamada ‘Ticket de salida’. Cada uno escribirá en su cuaderno tres ideas claves sobre migración que recuerde y una pregunta que aún tenga.”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algunos comparten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reflexionar, respondan mentalmente: 1) ¿Cómo cambió mi percepción sobre la migración? 2) ¿Qué causas y consecuencias me parecieron más importantes? 3) ¿Cómo puedo aplicar lo que aprendí en mi comunidad?”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ideas clave compartidas, comenta positivamente los aportes, aclara dudas y reconoce el esfuerzo en las propuestas.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futuras sesiones exploraremos más casos y cómo diferentes países afrontan la migración, para que ustedes puedan entender la complejidad y diversidad del tema.”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tarea, investiguen una noticia actual sobre migración en su país o región y traigan un resumen para compartir.”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principalmente durante la fase de desarrollo y cierre, con observación directa, presentaciones grupales y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explicar el concepto y tipos de migración (Objetivo 1).</w:t>
      </w:r>
    </w:p>
    <w:p>
      <w:pPr>
        <w:numPr>
          <w:ilvl w:val="0"/>
          <w:numId w:val="8"/>
        </w:numPr>
      </w:pPr>
      <w:r>
        <w:rPr/>
        <w:t xml:space="preserve">Identificación clara de causas y consecuencias en los casos presentados (Objetivo 2).</w:t>
      </w:r>
    </w:p>
    <w:p>
      <w:pPr>
        <w:numPr>
          <w:ilvl w:val="0"/>
          <w:numId w:val="8"/>
        </w:numPr>
      </w:pPr>
      <w:r>
        <w:rPr/>
        <w:t xml:space="preserve">Demostración de empatía y comprensión de la experiencia migrante (Objetivo 3).</w:t>
      </w:r>
    </w:p>
    <w:p>
      <w:pPr>
        <w:numPr>
          <w:ilvl w:val="0"/>
          <w:numId w:val="8"/>
        </w:numPr>
      </w:pPr>
      <w:r>
        <w:rPr/>
        <w:t xml:space="preserve">Creatividad y viabilidad en las soluciones propuestas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presentaciones grupales (claridad, contenido, empatía).</w:t>
      </w:r>
    </w:p>
    <w:p>
      <w:pPr>
        <w:numPr>
          <w:ilvl w:val="0"/>
          <w:numId w:val="9"/>
        </w:numPr>
      </w:pPr>
      <w:r>
        <w:rPr/>
        <w:t xml:space="preserve">Rúbrica para evaluar mapas conceptuales y propuestas (organización, coherencia, creatividad).</w:t>
      </w:r>
    </w:p>
    <w:p>
      <w:pPr>
        <w:numPr>
          <w:ilvl w:val="0"/>
          <w:numId w:val="9"/>
        </w:numPr>
      </w:pPr>
      <w:r>
        <w:rPr/>
        <w:t xml:space="preserve">Observación directa del trabajo en grupo y participación.</w:t>
      </w:r>
    </w:p>
    <w:p>
      <w:pPr>
        <w:numPr>
          <w:ilvl w:val="0"/>
          <w:numId w:val="9"/>
        </w:numPr>
      </w:pPr>
      <w:r>
        <w:rPr/>
        <w:t xml:space="preserve">Ticket de salida para autoevaluación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Presentaciones orales y notas de análisis de casos.</w:t>
      </w:r>
    </w:p>
    <w:p>
      <w:pPr>
        <w:numPr>
          <w:ilvl w:val="0"/>
          <w:numId w:val="10"/>
        </w:numPr>
      </w:pPr>
      <w:r>
        <w:rPr/>
        <w:t xml:space="preserve">Mapas conceptuales elaborados en grupo.</w:t>
      </w:r>
    </w:p>
    <w:p>
      <w:pPr>
        <w:numPr>
          <w:ilvl w:val="0"/>
          <w:numId w:val="10"/>
        </w:numPr>
      </w:pPr>
      <w:r>
        <w:rPr/>
        <w:t xml:space="preserve">Prototipos visuales con soluciones planteadas.</w:t>
      </w:r>
    </w:p>
    <w:p>
      <w:pPr>
        <w:numPr>
          <w:ilvl w:val="0"/>
          <w:numId w:val="10"/>
        </w:numPr>
      </w:pPr>
      <w:r>
        <w:rPr/>
        <w:t xml:space="preserve">Respuestas individuales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FB2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DF2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45F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54C6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8473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EE2A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4CC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05E7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B979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5565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2026-10-02T06:45:15-05:00</dcterms:created>
  <dcterms:modified xsi:type="dcterms:W3CDTF">2026-10-02T06:45:15-05:00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