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Alimentos a Nivel Molecular: ¡Descubre la Ciencia con Phet!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los alimentos a nivel molecular, comprendiendo cómo los componentes básicos como proteínas, carbohidratos y lípidos se combinan y transforman para producir los alimentos que consumimos diariamente. El propósito es que los alumnos investiguen y visualicen estas partículas a través de un simulador interactivo de PhET, haciendo que el aprendizaje sea dinámico y significativo. Esta experiencia es relevante porque conecta la química con la vida cotidiana, ayudando a los estudiantes a entender mejor la nutrición y la producción de alimentos, y fomentando una actitud crítica y curiosa hacia lo que comen. Al finalizar, los estudiantes habrán formulado preguntas, explorado conceptos científicos y desarrollado habilidades de indagación que les serán útiles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moléculas básicas que componen los alimentos (proteínas, carbohidratos, lípidos) mediante la observación en simuladores digitales.</w:t>
      </w:r>
    </w:p>
    <w:p>
      <w:pPr>
        <w:numPr>
          <w:ilvl w:val="0"/>
          <w:numId w:val="1"/>
        </w:numPr>
      </w:pPr>
      <w:r>
        <w:rPr/>
        <w:t xml:space="preserve">Investigar cómo las moléculas se organizan y transforman durante la producción de alimentos.</w:t>
      </w:r>
    </w:p>
    <w:p>
      <w:pPr>
        <w:numPr>
          <w:ilvl w:val="0"/>
          <w:numId w:val="1"/>
        </w:numPr>
      </w:pPr>
      <w:r>
        <w:rPr/>
        <w:t xml:space="preserve">Formular preguntas y plantear problemas relacionados con la estructura molecular de los alimentos y su producción.</w:t>
      </w:r>
    </w:p>
    <w:p>
      <w:pPr>
        <w:numPr>
          <w:ilvl w:val="0"/>
          <w:numId w:val="1"/>
        </w:numPr>
      </w:pPr>
      <w:r>
        <w:rPr/>
        <w:t xml:space="preserve">Utilizar un simulador interactivo (PhET) para visualizar partículas moleculares y explicar sus características.</w:t>
      </w:r>
    </w:p>
    <w:p>
      <w:pPr>
        <w:numPr>
          <w:ilvl w:val="0"/>
          <w:numId w:val="1"/>
        </w:numPr>
      </w:pPr>
      <w:r>
        <w:rPr/>
        <w:t xml:space="preserve">Argumentar la importancia del conocimiento molecular en la elección y producción de alimentos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estudiante o parejas, según disponibilidad)</w:t>
      </w:r>
    </w:p>
    <w:p>
      <w:pPr>
        <w:numPr>
          <w:ilvl w:val="0"/>
          <w:numId w:val="2"/>
        </w:numPr>
      </w:pPr>
      <w:r>
        <w:rPr/>
        <w:t xml:space="preserve">Proyector y bocinas para mostrar video y simulador a toda la clase</w:t>
      </w:r>
    </w:p>
    <w:p>
      <w:pPr>
        <w:numPr>
          <w:ilvl w:val="0"/>
          <w:numId w:val="2"/>
        </w:numPr>
      </w:pPr>
      <w:r>
        <w:rPr/>
        <w:t xml:space="preserve">Simulador PhET “Construyendo moléculas” (https://phet.colorado.edu/es/simulations/build-a-molecule)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 (1 por estudiante)</w:t>
      </w:r>
    </w:p>
    <w:p>
      <w:pPr>
        <w:numPr>
          <w:ilvl w:val="0"/>
          <w:numId w:val="2"/>
        </w:numPr>
      </w:pPr>
      <w:r>
        <w:rPr/>
        <w:t xml:space="preserve">Plumones y pizarrón</w:t>
      </w:r>
    </w:p>
    <w:p>
      <w:pPr>
        <w:numPr>
          <w:ilvl w:val="0"/>
          <w:numId w:val="2"/>
        </w:numPr>
      </w:pPr>
      <w:r>
        <w:rPr/>
        <w:t xml:space="preserve">Video corto introductorio sobre moléculas en alimentos (2-3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qué son los alimentos y sus grupos principales (proteínas, carbohidratos, grasas)</w:t>
      </w:r>
    </w:p>
    <w:p>
      <w:pPr>
        <w:numPr>
          <w:ilvl w:val="0"/>
          <w:numId w:val="3"/>
        </w:numPr>
      </w:pPr>
      <w:r>
        <w:rPr/>
        <w:t xml:space="preserve">Habilidades básicas en el uso de computadora o tablet para navegar en un simulador digital</w:t>
      </w:r>
    </w:p>
    <w:p>
      <w:pPr>
        <w:numPr>
          <w:ilvl w:val="0"/>
          <w:numId w:val="3"/>
        </w:numPr>
      </w:pPr>
      <w:r>
        <w:rPr/>
        <w:t xml:space="preserve">Capacidad para formular preguntas y expresar hipótesis simples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materia y moléculas vistas en ciencias naturales o química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están formados los alimentos a nivel molecular y por qué es importante conocer estas partículas para entender mejor la nutrición y la producción de alimentos.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“¿Alguna vez se han preguntado qué hay dentro de los alimentos que comemos? ¿Cómo están hechos a nivel muy pequeño?”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moléculas sencillas para conectar con sus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proteínas, los carbohidratos y las grasas que comemos están hechos de pequeñas partículas llamadas moléculas, que trabajan juntas para darnos energía y construir nuestro cuerpo?”</w:t>
      </w:r>
    </w:p>
    <w:p>
      <w:pPr/>
      <w:r>
        <w:rPr/>
        <w:t xml:space="preserve">Muestra un video corto de 2-3 minutos que introduce la idea de las moléculas en los alimentos.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“Conocer estas moléculas nos ayuda a entender por qué algunos alimentos nos dan más energía o por qué necesitamos proteínas para crecer. Además, nos permite entender cómo se producen los alimentos que llegan a nuestra mesa.”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esto afecta su alimentación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principal usando la metodología de aprendizaje basado en indagación: “Vamos a explorar un simulador interactivo llamado ‘Construyendo moléculas’ para investigar cómo están hechas las moléculas básicas de los alimentos. Ustedes serán científicos que harán preguntas, explorarán y descubrirán respuestas con la herramienta.”</w:t>
      </w:r>
    </w:p>
    <w:p>
      <w:pPr/>
      <w:r>
        <w:rPr>
          <w:b w:val="1"/>
          <w:bCs w:val="1"/>
        </w:rPr>
        <w:t xml:space="preserve">Actividad 1: Explorando moléculas básicas en alimentos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moléculas básicas (proteínas, carbohidratos, lípidos) usando el simulador.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indica abrir el simulador PhET en sus dispositivos.</w:t>
      </w:r>
    </w:p>
    <w:p>
      <w:pPr>
        <w:numPr>
          <w:ilvl w:val="1"/>
          <w:numId w:val="5"/>
        </w:numPr>
      </w:pPr>
      <w:r>
        <w:rPr/>
        <w:t xml:space="preserve">“Primero, construyan una molécula sencilla usando los átomos disponibles. Luego, intenten formar una molécula que represente un carbohidrato, una proteína o un lípido.”</w:t>
      </w:r>
    </w:p>
    <w:p>
      <w:pPr>
        <w:numPr>
          <w:ilvl w:val="1"/>
          <w:numId w:val="5"/>
        </w:numPr>
      </w:pPr>
      <w:r>
        <w:rPr/>
        <w:t xml:space="preserve">“Anoten en su hoja de trabajo qué átomos usaron y cómo creen que esa molécula funciona en los alimentos.”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de trabajo con dibujos y descripciones breves de las moléculas construidas.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 “¿Qué átomos usaron?”, “¿Por qué creen que esta molécula es importante en los alimentos?”, “¿Qué sucede si cambian algún átomo?”</w:t>
      </w:r>
    </w:p>
    <w:p>
      <w:pPr/>
      <w:r>
        <w:rPr>
          <w:b w:val="1"/>
          <w:bCs w:val="1"/>
        </w:rPr>
        <w:t xml:space="preserve">Actividad 2: Formulando preguntas 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problemas relacionados con las moléculas y su función en la producción de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las parejas que con base en su exploración, elaboren 2 preguntas sobre cómo funcionan o se producen estas moléculas en los alimentos reales.</w:t>
      </w:r>
    </w:p>
    <w:p>
      <w:pPr>
        <w:numPr>
          <w:ilvl w:val="1"/>
          <w:numId w:val="6"/>
        </w:numPr>
      </w:pPr>
      <w:r>
        <w:rPr/>
        <w:t xml:space="preserve">“Por ejemplo, ¿cómo las moléculas cambian cuando cocinamos un alimento? ¿Por qué algunos alimentos tienen más proteínas que otros?”</w:t>
      </w:r>
    </w:p>
    <w:p>
      <w:pPr>
        <w:numPr>
          <w:ilvl w:val="1"/>
          <w:numId w:val="6"/>
        </w:numPr>
      </w:pPr>
      <w:r>
        <w:rPr/>
        <w:t xml:space="preserve">“Escriban también una hipótesis para una de sus preguntas.”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Preguntas e hipótesis escritas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guiar la formulación de preguntas y da ejemplos para orientar.</w:t>
      </w:r>
    </w:p>
    <w:p>
      <w:pPr/>
      <w:r>
        <w:rPr>
          <w:b w:val="1"/>
          <w:bCs w:val="1"/>
        </w:rPr>
        <w:t xml:space="preserve">Actividad 3: Juego interactivo de reconocimiento molecular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un juego digital para reforzar el reconocimiento de moléculas básicas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juego digital o simulador tipo PhET adaptado para identificar moléculas de alimentos.</w:t>
      </w:r>
    </w:p>
    <w:p>
      <w:pPr>
        <w:numPr>
          <w:ilvl w:val="1"/>
          <w:numId w:val="7"/>
        </w:numPr>
      </w:pPr>
      <w:r>
        <w:rPr/>
        <w:t xml:space="preserve">“Cada estudiante responderá preguntas rápidas en sus dispositivos para identificar moléculas y ganar puntos.”</w:t>
      </w:r>
    </w:p>
    <w:p>
      <w:pPr>
        <w:numPr>
          <w:ilvl w:val="1"/>
          <w:numId w:val="7"/>
        </w:numPr>
      </w:pPr>
      <w:r>
        <w:rPr/>
        <w:t xml:space="preserve">“Revisaremos juntos las respuestas y explicaremos cada molécula.”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interacción grupal al final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Resultados del juego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supervisa y corrige dudas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una molécula compleja combinando varios tipos de átomos y expliquen su función.</w:t>
      </w:r>
    </w:p>
    <w:p>
      <w:pPr>
        <w:numPr>
          <w:ilvl w:val="0"/>
          <w:numId w:val="8"/>
        </w:numPr>
      </w:pPr>
      <w:r>
        <w:rPr/>
        <w:t xml:space="preserve">Para estudiantes que necesitan más apoyo: Proveer hojas con ejemplos visuales de moléculas y vocabulario clave, y permitir que trabajen con apoyo directo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Del simulador a la formulación de preguntas: “Ahora que conocen cómo construir moléculas, pensemos en preguntas para entender mejor su función.”</w:t>
      </w:r>
    </w:p>
    <w:p>
      <w:pPr>
        <w:numPr>
          <w:ilvl w:val="0"/>
          <w:numId w:val="9"/>
        </w:numPr>
      </w:pPr>
      <w:r>
        <w:rPr/>
        <w:t xml:space="preserve">De las preguntas al juego: “Para reforzar lo que aprendimos, vamos a divertirnos con un juego que pondrá a prueba su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ideas clave que aprendieron hoy sobre las moléculas en los alimentos y cómo estas afectan su producción y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molécula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te ayudó el simulador a entender mejor los alimentos a nivel molecular?</w:t>
      </w:r>
    </w:p>
    <w:p>
      <w:pPr>
        <w:numPr>
          <w:ilvl w:val="0"/>
          <w:numId w:val="10"/>
        </w:numPr>
      </w:pPr>
      <w:r>
        <w:rPr/>
        <w:t xml:space="preserve">¿Qué preguntas nuevas te gustaría investigar sobre la producción de alimentos?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respuestas destacadas, reforzando conceptos y valorando las preguntas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o la vida diaria: “La próxima clase veremos cómo cambian estas moléculas cuando cocinamos o procesamos alimentos. Mientras tanto, piensen en los alimentos que comen y cómo esas moléculas trabajan para darles energía.”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una etiqueta de un alimento procesado y anotar qué tipo de moléculas creen que contiene. También pueden buscar alguna pregunta que quieran investigar sobre esos alimentos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hojas de trabajo, participación en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moléculas básicas en el simulador (objetivo 1).</w:t>
      </w:r>
    </w:p>
    <w:p>
      <w:pPr>
        <w:numPr>
          <w:ilvl w:val="0"/>
          <w:numId w:val="11"/>
        </w:numPr>
      </w:pPr>
      <w:r>
        <w:rPr/>
        <w:t xml:space="preserve">Formula preguntas pertinentes y una hipótesis relacionada con la producción y función de moléculas en alimentos (objetivo 3).</w:t>
      </w:r>
    </w:p>
    <w:p>
      <w:pPr>
        <w:numPr>
          <w:ilvl w:val="0"/>
          <w:numId w:val="11"/>
        </w:numPr>
      </w:pPr>
      <w:r>
        <w:rPr/>
        <w:t xml:space="preserve">Utiliza adecuadamente el simulador PhET para construir y describir moléculas (objetivo 4).</w:t>
      </w:r>
    </w:p>
    <w:p>
      <w:pPr>
        <w:numPr>
          <w:ilvl w:val="0"/>
          <w:numId w:val="11"/>
        </w:numPr>
      </w:pPr>
      <w:r>
        <w:rPr/>
        <w:t xml:space="preserve">Argumenta la importancia del conocimiento molecular en su 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uso correcto del simulador.</w:t>
      </w:r>
    </w:p>
    <w:p>
      <w:pPr>
        <w:numPr>
          <w:ilvl w:val="0"/>
          <w:numId w:val="12"/>
        </w:numPr>
      </w:pPr>
      <w:r>
        <w:rPr/>
        <w:t xml:space="preserve">Revisión de hojas de trabajo y preguntas formuladas.</w:t>
      </w:r>
    </w:p>
    <w:p>
      <w:pPr>
        <w:numPr>
          <w:ilvl w:val="0"/>
          <w:numId w:val="12"/>
        </w:numPr>
      </w:pPr>
      <w:r>
        <w:rPr/>
        <w:t xml:space="preserve">Evaluación de tickets de salida para consolidar aprendizajes.</w:t>
      </w:r>
    </w:p>
    <w:p>
      <w:pPr>
        <w:numPr>
          <w:ilvl w:val="0"/>
          <w:numId w:val="12"/>
        </w:numPr>
      </w:pPr>
      <w:r>
        <w:rPr/>
        <w:t xml:space="preserve">Autoevaluación breve con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moléculas construidas y preguntas, participación en el juego, respuestas en 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73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1F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8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41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F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4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889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AF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1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40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A3F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C7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2026-10-02T04:14:16-05:00</dcterms:created>
  <dcterms:modified xsi:type="dcterms:W3CDTF">2026-10-02T04:14:16-05:00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