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Claves Ocultas: Tipos de Inferencia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diferentes tipos de inferencia en la lectura, fortaleciendo su capacidad crítica y analítica. Los estudiantes aprenderán a identificar inferencias directas, indirectas, deductivas e inductivas, integrándolas en contextos reales y literarios. Este conocimiento es fundamental para interpretar textos con mayor profundidad y para tomar decisiones informadas basadas en la lectura, habilidades esenciales en la vida académica y cotidiana. La metodología de Gamificación involucrará a los estudiantes activamente mediante retos, puntos y recompensas, aumentando su motivación y compromiso durante la sesión. De esta forma, se fomenta un aprendizaje dinámico y significativo que conecta con su entorno y fortalece competencias comunicativas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inferencia presentes en textos escritos.</w:t>
      </w:r>
    </w:p>
    <w:p>
      <w:pPr>
        <w:numPr>
          <w:ilvl w:val="0"/>
          <w:numId w:val="1"/>
        </w:numPr>
      </w:pPr>
      <w:r>
        <w:rPr/>
        <w:t xml:space="preserve">Analizar ejemplos de inferencias para distinguir entre inferencia directa, indirecta, deductiva e inductiva.</w:t>
      </w:r>
    </w:p>
    <w:p>
      <w:pPr>
        <w:numPr>
          <w:ilvl w:val="0"/>
          <w:numId w:val="1"/>
        </w:numPr>
      </w:pPr>
      <w:r>
        <w:rPr/>
        <w:t xml:space="preserve">Aplicar tipos de inferencia para interpretar mensajes implícitos en textos.</w:t>
      </w:r>
    </w:p>
    <w:p>
      <w:pPr>
        <w:numPr>
          <w:ilvl w:val="0"/>
          <w:numId w:val="1"/>
        </w:numPr>
      </w:pPr>
      <w:r>
        <w:rPr/>
        <w:t xml:space="preserve">Evaluar la relevancia y coherencia de inferencias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retos</w:t>
      </w:r>
    </w:p>
    <w:p>
      <w:pPr>
        <w:numPr>
          <w:ilvl w:val="0"/>
          <w:numId w:val="2"/>
        </w:numPr>
      </w:pPr>
      <w:r>
        <w:rPr/>
        <w:t xml:space="preserve">Fichas impresas con textos breves y preguntas de inferencia (una por estudiante)</w:t>
      </w:r>
    </w:p>
    <w:p>
      <w:pPr>
        <w:numPr>
          <w:ilvl w:val="0"/>
          <w:numId w:val="2"/>
        </w:numPr>
      </w:pPr>
      <w:r>
        <w:rPr/>
        <w:t xml:space="preserve">Hojas de trabajo para actividades grupales (una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videos cortos)</w:t>
      </w:r>
    </w:p>
    <w:p>
      <w:pPr>
        <w:numPr>
          <w:ilvl w:val="0"/>
          <w:numId w:val="2"/>
        </w:numPr>
      </w:pPr>
      <w:r>
        <w:rPr/>
        <w:t xml:space="preserve">Sistema de puntos visible (puede ser tablero o cartel con stickers/insignias)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comprensión lectora y vocabulario contextual.</w:t>
      </w:r>
    </w:p>
    <w:p>
      <w:pPr>
        <w:numPr>
          <w:ilvl w:val="0"/>
          <w:numId w:val="3"/>
        </w:numPr>
      </w:pPr>
      <w:r>
        <w:rPr/>
        <w:t xml:space="preserve">Habilidad para identificar información explícita en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lectura de textos narrativos y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leer entre líneas utilizando las inferencias. Esto nos ayudará a entender mejor lo que los autores no dicen directamente, pero que está implícito en sus textos. Esta habilidad es muy útil para analizar noticias, textos literarios y hasta para la vida diaria cuando interpretamos situaciones.”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 en sus cuadernos: ¿Alguna vez has entendido algo sin que te lo digan directamente? Piensa en una situación en la que dedujiste algo solo por pistas.”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un ejemplo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2-3 estudiantes a compartir sus ejemplos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“¿Sabías que casi el 70% de lo que entendemos al leer no está escrito de forma explícita? ¡Eso significa que inferir es como tener un superpoder lector! Hoy, con un juego de puntos, vamos a entrenar ese poder.”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inferencias nos ayudan a comprender mensajes ocultos en textos, como en memes, anuncios o incluso en las redes sociales. Aprender a inferir bien te ayudará a no caer en malentendidos y a ser un lector crítico.”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cuatro tipos de inferencia: directa, indirecta, deductiva e inductiva. Para cada tipo, veremos ejemplos y luego pondremos a prueba lo aprendido con actividades divertidas. Recuerden que cada actividad les dará puntos y, al final, habrá una insignia para el equipo con más puntos.”</w:t>
      </w:r>
    </w:p>
    <w:p>
      <w:pPr/>
      <w:r>
        <w:rPr>
          <w:b w:val="1"/>
          <w:bCs w:val="1"/>
        </w:rPr>
        <w:t xml:space="preserve">Actividad 1: Misión Inferencia Exprés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inferencias directas y indirectas en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“Les entregaré una ficha con frases. Deben leerlas y decidir si la inferencia es directa (lo que se infiere está casi explícito) o indirecta (requiere mayor interpretación). Formaremos parejas para discutir y decidir juntos.”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cada frase y escriben D (directa) o I (indirecta) al 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marcadas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argumentos, hace preguntas guía como: “¿Por qué crees que es directa?” o “¿Qué información te hace pensar eso?”</w:t>
      </w:r>
    </w:p>
    <w:p>
      <w:pPr/>
      <w:r>
        <w:rPr>
          <w:b w:val="1"/>
          <w:bCs w:val="1"/>
        </w:rPr>
        <w:t xml:space="preserve">Actividad 2: Reto de Inferencias Deductivas e Inductivas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inferencias deductivas e inductivas en un texto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en grupos de cuatro, lean el texto que les entrego. Luego, identifiquen inferencias deductivas (de lo general a lo particular) e inductivas (de lo particular a lo general). Anoten ejemplos y expliquen su elección.”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 y completan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ejemplos y justificaciones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“¿Qué diferencia notas entre estas inferencias?”, “¿Cuál es la conclusión que sacaron?”</w:t>
      </w:r>
    </w:p>
    <w:p>
      <w:pPr/>
      <w:r>
        <w:rPr>
          <w:b w:val="1"/>
          <w:bCs w:val="1"/>
        </w:rPr>
        <w:t xml:space="preserve">Actividad 3: Juego de Puntos - Inferencias en la Vida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tipos de inferencia para interpretar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“Les leeré situaciones cotidianas y cada equipo debe indicar qué tipo de inferencia aplicarían para entenderla. Por cada respuesta correcta, ganan puntos. ¡El equipo con más puntos gana la insignia de 'Detectives de Inferencias'!”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responden rápidamente.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registro del docente de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asigna puntos, motiva, da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mini reto extra: crear su propia frase con un tipo de inferencia y compartirla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provee ejemplos adicionales y trabaja en guía individual o en parejas con preguntas más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el contenido con la siguiente actividad: “Ahora que sabemos diferenciar inferencias directas e indirectas, vamos a profundizar en las deductivas e inductivas…” o “Con lo aprendido, apliquemos nuestro conocimiento en situaciones reales.”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con un organizador gráfico en la pizarra. En el centro escribiremos ‘Tipos de Inferencia’. Entre todos, iremos añadiendo definiciones y ejemplos.”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definiciones y ejemplos para completar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para responder en voz alta o en sus cuadernos:</w:t>
      </w:r>
    </w:p>
    <w:p>
      <w:pPr>
        <w:numPr>
          <w:ilvl w:val="0"/>
          <w:numId w:val="11"/>
        </w:numPr>
      </w:pPr>
      <w:r>
        <w:rPr/>
        <w:t xml:space="preserve">¿Cuál tipo de inferencia te pareció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crees que usar inferencias puede ayudarte en otras materias o en la vida diaria?</w:t>
      </w:r>
    </w:p>
    <w:p>
      <w:pPr>
        <w:numPr>
          <w:ilvl w:val="0"/>
          <w:numId w:val="11"/>
        </w:numPr>
      </w:pPr>
      <w:r>
        <w:rPr/>
        <w:t xml:space="preserve">¿Qué dudas tienes aún sobre las inferencias?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señalando aciertos en las respuestas, corrigiendo errores comunes y destacando la participación activa. Entrega un resumen impreso con las definiciones y ejemplos para que los estudiantes lo guarden.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 que lean una noticia o vean un video, intenten identificar qué inferencias hacen ustedes mismos. Esto les ayudará a ser lectores críticos y mejores comunicadores.”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escriban una pequeña historia o situación en la que el lector tenga que hacer inferencias para entender lo que no se dice explícitamente. Traigan su texto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durante la sesión: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sobre experiencias previas con inferencias.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participación en actividades grupales y juego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organizador gráfico colectivo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tipos de inferencia en ejemplos dados (Objetivo 1).</w:t>
      </w:r>
    </w:p>
    <w:p>
      <w:pPr>
        <w:numPr>
          <w:ilvl w:val="0"/>
          <w:numId w:val="13"/>
        </w:numPr>
      </w:pPr>
      <w:r>
        <w:rPr/>
        <w:t xml:space="preserve">Analiza y diferencia inferencias deductivas e inductivas con justificación (Objetivo 2).</w:t>
      </w:r>
    </w:p>
    <w:p>
      <w:pPr>
        <w:numPr>
          <w:ilvl w:val="0"/>
          <w:numId w:val="13"/>
        </w:numPr>
      </w:pPr>
      <w:r>
        <w:rPr/>
        <w:t xml:space="preserve">Aplica inferencias para interpretar situaciones reales y textos breves (Objetivo 3).</w:t>
      </w:r>
    </w:p>
    <w:p>
      <w:pPr>
        <w:numPr>
          <w:ilvl w:val="0"/>
          <w:numId w:val="13"/>
        </w:numPr>
      </w:pPr>
      <w:r>
        <w:rPr/>
        <w:t xml:space="preserve">Participa activamente en las actividades grupales y contribuye a la síntesis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las justificaciones en la actividad grupal (deductiva e inductiva).</w:t>
      </w:r>
    </w:p>
    <w:p>
      <w:pPr>
        <w:numPr>
          <w:ilvl w:val="0"/>
          <w:numId w:val="14"/>
        </w:numPr>
      </w:pPr>
      <w:r>
        <w:rPr/>
        <w:t xml:space="preserve">Lista de cotejo para la identificación correcta en la actividad de fichas.</w:t>
      </w:r>
    </w:p>
    <w:p>
      <w:pPr>
        <w:numPr>
          <w:ilvl w:val="0"/>
          <w:numId w:val="14"/>
        </w:numPr>
      </w:pPr>
      <w:r>
        <w:rPr/>
        <w:t xml:space="preserve">Observación directa durante el juego de puntos y participación en plenaria.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con respuestas de inferencias directa e indirecta.</w:t>
      </w:r>
    </w:p>
    <w:p>
      <w:pPr>
        <w:numPr>
          <w:ilvl w:val="0"/>
          <w:numId w:val="15"/>
        </w:numPr>
      </w:pPr>
      <w:r>
        <w:rPr/>
        <w:t xml:space="preserve">Hojas de trabajo grupales con clasificación y explicación de inferencias deductivas e inductivas.</w:t>
      </w:r>
    </w:p>
    <w:p>
      <w:pPr>
        <w:numPr>
          <w:ilvl w:val="0"/>
          <w:numId w:val="15"/>
        </w:numPr>
      </w:pPr>
      <w:r>
        <w:rPr/>
        <w:t xml:space="preserve">Participación y respuestas en el juego de puntos.</w:t>
      </w:r>
    </w:p>
    <w:p>
      <w:pPr>
        <w:numPr>
          <w:ilvl w:val="0"/>
          <w:numId w:val="15"/>
        </w:numPr>
      </w:pPr>
      <w:r>
        <w:rPr/>
        <w:t xml:space="preserve">Organizador gráfico colectivo que resume tipos de inferencia y ejemplos.</w:t>
      </w:r>
    </w:p>
    <w:p>
      <w:pPr>
        <w:numPr>
          <w:ilvl w:val="0"/>
          <w:numId w:val="15"/>
        </w:numPr>
      </w:pPr>
      <w:r>
        <w:rPr/>
        <w:t xml:space="preserve">Respuestas escritas o verbales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47F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4C7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90A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1D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353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10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8E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A1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7A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4A9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6E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33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C5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AA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19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2026-10-01T22:17:40-05:00</dcterms:created>
  <dcterms:modified xsi:type="dcterms:W3CDTF">2026-10-01T22:17:40-05:00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