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¡Cantemos y Contemos! Tradiciones Navideñas con Palabras e Imágenes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a explorar las tradiciones navideñas a través de los cantos típicos, mientras desarrollan habilidades en la formación de palabras usando imágenes navideñas y la escritura de cantidades hasta la decena. Los niños aprenderán cómo la música y las imágenes pueden ayudar a entender y expresar ideas, vinculando el lenguaje con símbolos visuales propios de la Navidad. Además, reforzarán el conteo y la escritura numérica hasta el número diez, lo que es fundamental para su desarrollo matemático temprano. Esta experiencia es relevante porque conecta el aprendizaje con una celebración que es significativa en su entorno cultural y familiar, ayudándoles a comprender la importancia de las tradiciones y a expresarse mejor en formas orales, escritas y visuales.</w:t>
      </w:r>
    </w:p>
    <w:p>
      <w:pPr/>
      <w:r>
        <w:rPr/>
        <w:t xml:space="preserve">El proyecto se desarrolla con un enfoque activo y colaborativo, permitiendo a los estudiantes crear un pequeño libro ilustrado con palabras formadas a partir de imágenes navideñas y cantidades escritas, acompañado de fragmentos de cantos tradicionales. De esta manera, el aprendizaje se vuelve significativo, divertido y aplicable a su vida cotidiana.</w:t>
      </w:r>
    </w:p>
    <w:p/>
    <w:p>
      <w:pPr/>
      <w:r>
        <w:rPr>
          <w:color w:val="2b6cb0"/>
          <w:sz w:val="28"/>
          <w:szCs w:val="28"/>
          <w:b w:val="1"/>
          <w:bCs w:val="1"/>
        </w:rPr>
        <w:t xml:space="preserve">Objetivos de Aprendizaje</w:t>
      </w:r>
    </w:p>
    <w:p>
      <w:pPr/>
      <w:r>
        <w:rPr/>
        <w:t xml:space="preserve">
Formar palabras utilizando imágenes navideñas como pistas visuales.
Escribir correctamente cantidades numéricas hasta la decena (del 1 al 10).
Identificar y reconocer cantos tradicionales navideños.
Colaborar en grupo para crear un producto tangible que integre palabras, imágenes y números.
Expresar verbalmente algunas palabras y números aprendidos durante la sesión.</w:t>
      </w:r>
    </w:p>
    <w:p/>
    <w:p>
      <w:pPr/>
      <w:r>
        <w:rPr>
          <w:color w:val="2b6cb0"/>
          <w:sz w:val="28"/>
          <w:szCs w:val="28"/>
          <w:b w:val="1"/>
          <w:bCs w:val="1"/>
        </w:rPr>
        <w:t xml:space="preserve">Recursos Necesarios</w:t>
      </w:r>
    </w:p>
    <w:p>
      <w:pPr>
        <w:numPr>
          <w:ilvl w:val="0"/>
          <w:numId w:val="1"/>
        </w:numPr>
      </w:pPr>
      <w:r>
        <w:rPr/>
        <w:t xml:space="preserve">Cartulinas blancas y de colores (al menos 10 hojas tamaño carta).</w:t>
      </w:r>
    </w:p>
    <w:p>
      <w:pPr>
        <w:numPr>
          <w:ilvl w:val="0"/>
          <w:numId w:val="1"/>
        </w:numPr>
      </w:pPr>
      <w:r>
        <w:rPr/>
        <w:t xml:space="preserve">Imágenes navideñas recortables (árbol, campana, estrella, regalo, muñeco de nieve, etc.) – al menos 20 diferentes.</w:t>
      </w:r>
    </w:p>
    <w:p>
      <w:pPr>
        <w:numPr>
          <w:ilvl w:val="0"/>
          <w:numId w:val="1"/>
        </w:numPr>
      </w:pPr>
      <w:r>
        <w:rPr/>
        <w:t xml:space="preserve">Tarjetas con números del 1 al 10 (una por estudiante o por grupo pequeño).</w:t>
      </w:r>
    </w:p>
    <w:p>
      <w:pPr>
        <w:numPr>
          <w:ilvl w:val="0"/>
          <w:numId w:val="1"/>
        </w:numPr>
      </w:pPr>
      <w:r>
        <w:rPr/>
        <w:t xml:space="preserve">Marcadores, lápices de colores y crayones.</w:t>
      </w:r>
    </w:p>
    <w:p>
      <w:pPr>
        <w:numPr>
          <w:ilvl w:val="0"/>
          <w:numId w:val="1"/>
        </w:numPr>
      </w:pPr>
      <w:r>
        <w:rPr/>
        <w:t xml:space="preserve">Tijeras y pegamento en barra (suficiente para todos).</w:t>
      </w:r>
    </w:p>
    <w:p>
      <w:pPr>
        <w:numPr>
          <w:ilvl w:val="0"/>
          <w:numId w:val="1"/>
        </w:numPr>
      </w:pPr>
      <w:r>
        <w:rPr/>
        <w:t xml:space="preserve">Reproductor de audio o computadora para escuchar cantos navideños.</w:t>
      </w:r>
    </w:p>
    <w:p>
      <w:pPr>
        <w:numPr>
          <w:ilvl w:val="0"/>
          <w:numId w:val="1"/>
        </w:numPr>
      </w:pPr>
      <w:r>
        <w:rPr/>
        <w:t xml:space="preserve">Lista impresa con fragmentos de cantos navideños simples y conocidos.</w:t>
      </w:r>
    </w:p>
    <w:p>
      <w:pPr>
        <w:numPr>
          <w:ilvl w:val="0"/>
          <w:numId w:val="1"/>
        </w:numPr>
      </w:pPr>
      <w:r>
        <w:rPr/>
        <w:t xml:space="preserve">Pizarrón y plumones para el docente.</w:t>
      </w:r>
    </w:p>
    <w:p/>
    <w:p>
      <w:pPr/>
      <w:r>
        <w:rPr>
          <w:color w:val="2b6cb0"/>
          <w:sz w:val="28"/>
          <w:szCs w:val="28"/>
          <w:b w:val="1"/>
          <w:bCs w:val="1"/>
        </w:rPr>
        <w:t xml:space="preserve">Requisitos Previos</w:t>
      </w:r>
    </w:p>
    <w:p>
      <w:pPr>
        <w:numPr>
          <w:ilvl w:val="0"/>
          <w:numId w:val="2"/>
        </w:numPr>
      </w:pPr>
      <w:r>
        <w:rPr/>
        <w:t xml:space="preserve">Conocimiento básico del alfabeto y sonidos de las letras.</w:t>
      </w:r>
    </w:p>
    <w:p>
      <w:pPr>
        <w:numPr>
          <w:ilvl w:val="0"/>
          <w:numId w:val="2"/>
        </w:numPr>
      </w:pPr>
      <w:r>
        <w:rPr/>
        <w:t xml:space="preserve">Habilidad para contar de 1 a 10 y reconocimiento numérico básico.</w:t>
      </w:r>
    </w:p>
    <w:p>
      <w:pPr>
        <w:numPr>
          <w:ilvl w:val="0"/>
          <w:numId w:val="2"/>
        </w:numPr>
      </w:pPr>
      <w:r>
        <w:rPr/>
        <w:t xml:space="preserve">Experiencia previa en trabajo grupal y uso de materiales de manualidades.</w:t>
      </w:r>
    </w:p>
    <w:p>
      <w:pPr>
        <w:numPr>
          <w:ilvl w:val="0"/>
          <w:numId w:val="2"/>
        </w:numPr>
      </w:pPr>
      <w:r>
        <w:rPr/>
        <w:t xml:space="preserve">Familiaridad con las tradiciones navideñas comunes en su entorno cultural.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las palabras y los números pueden contar historias navideñas usando imágenes y cantos tradicionales. Destaca que aprenderán a formar palabras mágicas con imágenes y a escribir números hasta la decena, mientras conocen la música navideña.</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una imagen grande de un árbol de Navidad con etiquetas en blanco debajo de objetos como estrella, regalo, campana. Pregunta: “¿Pueden decirme cómo se llaman estos objetos? ¿Saben cuántos regalos hay en esta imagen?”</w:t>
      </w:r>
    </w:p>
    <w:p>
      <w:pPr/>
      <w:r>
        <w:rPr>
          <w:b w:val="1"/>
          <w:bCs w:val="1"/>
        </w:rPr>
        <w:t xml:space="preserve">Estudiantes:</w:t>
      </w:r>
      <w:r>
        <w:rPr/>
        <w:t xml:space="preserve"> Responden oralmente, nombrando objetos y contando hasta el número que ven.</w:t>
      </w:r>
    </w:p>
    <w:p>
      <w:pPr/>
      <w:r>
        <w:rPr>
          <w:b w:val="1"/>
          <w:bCs w:val="1"/>
        </w:rPr>
        <w:t xml:space="preserve">Motivación y enganche:</w:t>
      </w:r>
    </w:p>
    <w:p>
      <w:pPr/>
      <w:r>
        <w:rPr>
          <w:b w:val="1"/>
          <w:bCs w:val="1"/>
        </w:rPr>
        <w:t xml:space="preserve">Docente:</w:t>
      </w:r>
      <w:r>
        <w:rPr/>
        <w:t xml:space="preserve"> Cuenta un dato curioso: “¿Sabían que en muchas canciones navideñas, las palabras pueden esconder números o cosas que podemos contar? Hoy vamos a ser detectives de palabras y números navideños.” Luego, reproduce un fragmento corto de un canto navideño popular.</w:t>
      </w:r>
    </w:p>
    <w:p>
      <w:pPr/>
      <w:r>
        <w:rPr>
          <w:b w:val="1"/>
          <w:bCs w:val="1"/>
        </w:rPr>
        <w:t xml:space="preserve">Estudiantes:</w:t>
      </w:r>
      <w:r>
        <w:rPr/>
        <w:t xml:space="preserve"> Escuchan atentos y muestran interés por la actividad musical.</w:t>
      </w:r>
    </w:p>
    <w:p>
      <w:pPr/>
      <w:r>
        <w:rPr>
          <w:b w:val="1"/>
          <w:bCs w:val="1"/>
        </w:rPr>
        <w:t xml:space="preserve">Contextualización:</w:t>
      </w:r>
    </w:p>
    <w:p>
      <w:pPr/>
      <w:r>
        <w:rPr>
          <w:b w:val="1"/>
          <w:bCs w:val="1"/>
        </w:rPr>
        <w:t xml:space="preserve">Docente:</w:t>
      </w:r>
      <w:r>
        <w:rPr/>
        <w:t xml:space="preserve"> Conecta el aprendizaje con la vida diaria: “Cuando cantan en casa o en la escuela durante Navidad, también están aprendiendo palabras y números. Hoy haremos nuestro propio libro navideño usando lo que sabemos.”</w:t>
      </w:r>
    </w:p>
    <w:p>
      <w:pPr/>
      <w:r>
        <w:rPr>
          <w:b w:val="1"/>
          <w:bCs w:val="1"/>
        </w:rPr>
        <w:t xml:space="preserve">Estudiantes:</w:t>
      </w:r>
      <w:r>
        <w:rPr/>
        <w:t xml:space="preserve"> Se sienten motivados y comprenden la relación entre la actividad y su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formarán palabras usando imágenes navideñas y que escribirán cantidades relacionadas con esas imágenes. Presenta las imágenes y tarjetas numéricas para que los estudiantes las conozcan y manipulen.</w:t>
      </w:r>
    </w:p>
    <w:p>
      <w:pPr/>
      <w:r>
        <w:rPr>
          <w:b w:val="1"/>
          <w:bCs w:val="1"/>
        </w:rPr>
        <w:t xml:space="preserve">Actividad 1: "Palabras navideñas con imágenes"</w:t>
      </w:r>
    </w:p>
    <w:p>
      <w:pPr>
        <w:numPr>
          <w:ilvl w:val="0"/>
          <w:numId w:val="3"/>
        </w:numPr>
      </w:pPr>
      <w:r>
        <w:rPr>
          <w:b w:val="1"/>
          <w:bCs w:val="1"/>
        </w:rPr>
        <w:t xml:space="preserve">Objetivo:</w:t>
      </w:r>
      <w:r>
        <w:rPr/>
        <w:t xml:space="preserve"> Formar palabras utilizando imágenes navideñas.</w:t>
      </w:r>
    </w:p>
    <w:p>
      <w:pPr>
        <w:numPr>
          <w:ilvl w:val="0"/>
          <w:numId w:val="3"/>
        </w:numPr>
      </w:pPr>
      <w:r>
        <w:rPr>
          <w:b w:val="1"/>
          <w:bCs w:val="1"/>
        </w:rPr>
        <w:t xml:space="preserve">Instrucciones:</w:t>
      </w:r>
    </w:p>
    <w:p>
      <w:pPr>
        <w:numPr>
          <w:ilvl w:val="1"/>
          <w:numId w:val="3"/>
        </w:numPr>
      </w:pPr>
      <w:r>
        <w:rPr>
          <w:b w:val="1"/>
          <w:bCs w:val="1"/>
        </w:rPr>
        <w:t xml:space="preserve">Docente dice:</w:t>
      </w:r>
      <w:r>
        <w:rPr/>
        <w:t xml:space="preserve"> “En sus mesas tienen imágenes navideñas. Vamos a formar palabras usando esas imágenes como pistas. Por ejemplo, si ven una imagen de ‘árbol’, vamos a decir y escribir la palabra ‘árbol’.”</w:t>
      </w:r>
    </w:p>
    <w:p>
      <w:pPr>
        <w:numPr>
          <w:ilvl w:val="1"/>
          <w:numId w:val="3"/>
        </w:numPr>
      </w:pPr>
      <w:r>
        <w:rPr/>
        <w:t xml:space="preserve">Distribuye imágenes a grupos de 3-4 estudiantes.</w:t>
      </w:r>
    </w:p>
    <w:p>
      <w:pPr>
        <w:numPr>
          <w:ilvl w:val="1"/>
          <w:numId w:val="3"/>
        </w:numPr>
      </w:pPr>
      <w:r>
        <w:rPr/>
        <w:t xml:space="preserve">Los estudiantes observan las imágenes, pronuncian en voz alta la palabra y juntos escriben la palabra en la cartulina.</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Cartulina con palabras escritas y pegadas imágenes correspondientes.</w:t>
      </w:r>
    </w:p>
    <w:p>
      <w:pPr>
        <w:numPr>
          <w:ilvl w:val="0"/>
          <w:numId w:val="3"/>
        </w:numPr>
      </w:pPr>
      <w:r>
        <w:rPr>
          <w:b w:val="1"/>
          <w:bCs w:val="1"/>
        </w:rPr>
        <w:t xml:space="preserve">Tiempo:</w:t>
      </w:r>
      <w:r>
        <w:rPr/>
        <w:t xml:space="preserve"> 15 minutos.</w:t>
      </w:r>
    </w:p>
    <w:p>
      <w:pPr>
        <w:numPr>
          <w:ilvl w:val="0"/>
          <w:numId w:val="3"/>
        </w:numPr>
      </w:pPr>
      <w:r>
        <w:rPr>
          <w:b w:val="1"/>
          <w:bCs w:val="1"/>
        </w:rPr>
        <w:t xml:space="preserve">Rol del docente:</w:t>
      </w:r>
      <w:r>
        <w:rPr/>
        <w:t xml:space="preserve"> Circula entre grupos, pregunta: “¿Qué palabra creen que es esta imagen? ¿Cómo se escribe? ¿Cuántas letras tiene? ¿Qué letra empieza la palabra?” Ayuda a corregir errores y motiva a la colaboración.</w:t>
      </w:r>
    </w:p>
    <w:p>
      <w:pPr/>
      <w:r>
        <w:rPr>
          <w:b w:val="1"/>
          <w:bCs w:val="1"/>
        </w:rPr>
        <w:t xml:space="preserve">Actividad 2: "Cantidad y escritura numérica hasta la decena"</w:t>
      </w:r>
    </w:p>
    <w:p>
      <w:pPr>
        <w:numPr>
          <w:ilvl w:val="0"/>
          <w:numId w:val="4"/>
        </w:numPr>
      </w:pPr>
      <w:r>
        <w:rPr>
          <w:b w:val="1"/>
          <w:bCs w:val="1"/>
        </w:rPr>
        <w:t xml:space="preserve">Objetivo:</w:t>
      </w:r>
      <w:r>
        <w:rPr/>
        <w:t xml:space="preserve"> Escribir cantidades numéricas hasta el 10.</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“Ahora vamos a contar cuántas imágenes hay de cada tipo y a escribir el número correspondiente.”</w:t>
      </w:r>
    </w:p>
    <w:p>
      <w:pPr>
        <w:numPr>
          <w:ilvl w:val="1"/>
          <w:numId w:val="4"/>
        </w:numPr>
      </w:pPr>
      <w:r>
        <w:rPr/>
        <w:t xml:space="preserve">Por ejemplo, si hay 4 campanas, los estudiantes escriben el número 4 al lado de la palabra y la imagen.</w:t>
      </w:r>
    </w:p>
    <w:p>
      <w:pPr>
        <w:numPr>
          <w:ilvl w:val="1"/>
          <w:numId w:val="4"/>
        </w:numPr>
      </w:pPr>
      <w:r>
        <w:rPr/>
        <w:t xml:space="preserve">Usan las tarjetas numéricas para ayudarse a escribir el número correcto.</w:t>
      </w:r>
    </w:p>
    <w:p>
      <w:pPr>
        <w:numPr>
          <w:ilvl w:val="0"/>
          <w:numId w:val="4"/>
        </w:numPr>
      </w:pPr>
      <w:r>
        <w:rPr>
          <w:b w:val="1"/>
          <w:bCs w:val="1"/>
        </w:rPr>
        <w:t xml:space="preserve">Organización:</w:t>
      </w:r>
      <w:r>
        <w:rPr/>
        <w:t xml:space="preserve"> Mismos grupos de 3-4 estudiantes.</w:t>
      </w:r>
    </w:p>
    <w:p>
      <w:pPr>
        <w:numPr>
          <w:ilvl w:val="0"/>
          <w:numId w:val="4"/>
        </w:numPr>
      </w:pPr>
      <w:r>
        <w:rPr>
          <w:b w:val="1"/>
          <w:bCs w:val="1"/>
        </w:rPr>
        <w:t xml:space="preserve">Producto:</w:t>
      </w:r>
      <w:r>
        <w:rPr/>
        <w:t xml:space="preserve"> Cartulina con imágenes, palabras y números escritos correctamente.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Revisa la escritura numérica, pregunta: “¿Cómo sabes que son cuatro? ¿Puedes mostrar con tus dedos? ¿Qué número escribiste?” Apoya a quienes tengan dificultades.</w:t>
      </w:r>
    </w:p>
    <w:p>
      <w:pPr/>
      <w:r>
        <w:rPr>
          <w:b w:val="1"/>
          <w:bCs w:val="1"/>
        </w:rPr>
        <w:t xml:space="preserve">Actividad 3: "Cantos y palabras navideñas"</w:t>
      </w:r>
    </w:p>
    <w:p>
      <w:pPr>
        <w:numPr>
          <w:ilvl w:val="0"/>
          <w:numId w:val="5"/>
        </w:numPr>
      </w:pPr>
      <w:r>
        <w:rPr>
          <w:b w:val="1"/>
          <w:bCs w:val="1"/>
        </w:rPr>
        <w:t xml:space="preserve">Objetivo:</w:t>
      </w:r>
      <w:r>
        <w:rPr/>
        <w:t xml:space="preserve"> Identificar palabras y números en cantos tradicionales.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“Escucharemos un fragmento de un canto navideño. Levanten la mano si escuchan alguna palabra que ya formamos o un número que escribimos.”</w:t>
      </w:r>
    </w:p>
    <w:p>
      <w:pPr>
        <w:numPr>
          <w:ilvl w:val="1"/>
          <w:numId w:val="5"/>
        </w:numPr>
      </w:pPr>
      <w:r>
        <w:rPr/>
        <w:t xml:space="preserve">Reproduce fragmentos de cantos sencillos y conocidos.</w:t>
      </w:r>
    </w:p>
    <w:p>
      <w:pPr>
        <w:numPr>
          <w:ilvl w:val="1"/>
          <w:numId w:val="5"/>
        </w:numPr>
      </w:pPr>
      <w:r>
        <w:rPr/>
        <w:t xml:space="preserve">Los estudiantes escuchan y participan señalando palabras o números.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reconocimiento auditivo.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Formula preguntas: “¿Qué palabra escucharon? ¿Cuántas veces dicen un número? ¿Qué imágenes recuerdan del canto?” Facilita la conexión entre el canto y las actividades previas.</w:t>
      </w:r>
    </w:p>
    <w:p>
      <w:pPr/>
      <w:r>
        <w:rPr>
          <w:b w:val="1"/>
          <w:bCs w:val="1"/>
        </w:rPr>
        <w:t xml:space="preserve">Diferenciación:</w:t>
      </w:r>
    </w:p>
    <w:p>
      <w:pPr>
        <w:numPr>
          <w:ilvl w:val="0"/>
          <w:numId w:val="6"/>
        </w:numPr>
      </w:pPr>
      <w:r>
        <w:rPr/>
        <w:t xml:space="preserve">Para estudiantes que terminan antes: Invitarlos a decorar su cartulina con dibujos o colores y escribir una frase corta con las palabras aprendidas.</w:t>
      </w:r>
    </w:p>
    <w:p>
      <w:pPr>
        <w:numPr>
          <w:ilvl w:val="0"/>
          <w:numId w:val="6"/>
        </w:numPr>
      </w:pPr>
      <w:r>
        <w:rPr/>
        <w:t xml:space="preserve">Para estudiantes que necesitan más apoyo: Trabajar en parejas con ayuda directa del docente o asistente para formar palabras y contar imágenes, usando tarjetas de apoyo con letras y números grandes.</w:t>
      </w:r>
    </w:p>
    <w:p>
      <w:pPr/>
      <w:r>
        <w:rPr>
          <w:b w:val="1"/>
          <w:bCs w:val="1"/>
        </w:rPr>
        <w:t xml:space="preserve">Transiciones:</w:t>
      </w:r>
    </w:p>
    <w:p>
      <w:pPr/>
      <w:r>
        <w:rPr>
          <w:b w:val="1"/>
          <w:bCs w:val="1"/>
        </w:rPr>
        <w:t xml:space="preserve">Docente:</w:t>
      </w:r>
      <w:r>
        <w:rPr/>
        <w:t xml:space="preserve"> Después de cada actividad, hace un breve resumen: “Muy bien, ahora que formamos palabras, vamos a ver cómo los números nos ayudan a contar lo que vimos. Y luego escucharemos cómo estas palabras y números aparecen en los cantos navideños.”</w:t>
      </w:r>
    </w:p>
    <w:p>
      <w:pPr/>
      <w:r>
        <w:rPr>
          <w:b w:val="1"/>
          <w:bCs w:val="1"/>
        </w:rPr>
        <w:t xml:space="preserve">Estudiantes:</w:t>
      </w:r>
      <w:r>
        <w:rPr/>
        <w:t xml:space="preserve"> Se preparan para la siguiente actividad manteniendo el interés.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mostrar su cartulina al resto de la clase y leer en voz alta una palabra y un número que formaron. Luego, en el pizarrón, hace un organizador gráfico con imágenes, palabras y números que surgieron.</w:t>
      </w:r>
    </w:p>
    <w:p>
      <w:pPr/>
      <w:r>
        <w:rPr>
          <w:b w:val="1"/>
          <w:bCs w:val="1"/>
        </w:rPr>
        <w:t xml:space="preserve">Estudiantes:</w:t>
      </w:r>
      <w:r>
        <w:rPr/>
        <w:t xml:space="preserve"> Presentan su trabajo y participan en la construcción colectiva del organizador.</w:t>
      </w:r>
    </w:p>
    <w:p>
      <w:pPr/>
      <w:r>
        <w:rPr>
          <w:b w:val="1"/>
          <w:bCs w:val="1"/>
        </w:rPr>
        <w:t xml:space="preserve">Reflexión metacognitiva:</w:t>
      </w:r>
    </w:p>
    <w:p>
      <w:pPr>
        <w:numPr>
          <w:ilvl w:val="0"/>
          <w:numId w:val="7"/>
        </w:numPr>
      </w:pPr>
      <w:r>
        <w:rPr/>
        <w:t xml:space="preserve">¿Qué palabra nueva aprendimos hoy con la imagen navideña?</w:t>
      </w:r>
    </w:p>
    <w:p>
      <w:pPr>
        <w:numPr>
          <w:ilvl w:val="0"/>
          <w:numId w:val="7"/>
        </w:numPr>
      </w:pPr>
      <w:r>
        <w:rPr/>
        <w:t xml:space="preserve">¿Cómo supimos qué número escribir junto a las imágenes?</w:t>
      </w:r>
    </w:p>
    <w:p>
      <w:pPr>
        <w:numPr>
          <w:ilvl w:val="0"/>
          <w:numId w:val="7"/>
        </w:numPr>
      </w:pPr>
      <w:r>
        <w:rPr/>
        <w:t xml:space="preserve">¿Qué canto navideño te gustó más y por qué?</w:t>
      </w:r>
    </w:p>
    <w:p>
      <w:pPr/>
      <w:r>
        <w:rPr>
          <w:b w:val="1"/>
          <w:bCs w:val="1"/>
        </w:rPr>
        <w:t xml:space="preserve">Docente:</w:t>
      </w:r>
      <w:r>
        <w:rPr/>
        <w:t xml:space="preserve"> Anima a los estudiantes a responder oralmente y reflexionar sobre su aprendizaje.</w:t>
      </w:r>
    </w:p>
    <w:p>
      <w:pPr/>
      <w:r>
        <w:rPr>
          <w:b w:val="1"/>
          <w:bCs w:val="1"/>
        </w:rPr>
        <w:t xml:space="preserve">Retroalimentación:</w:t>
      </w:r>
    </w:p>
    <w:p>
      <w:pPr/>
      <w:r>
        <w:rPr>
          <w:b w:val="1"/>
          <w:bCs w:val="1"/>
        </w:rPr>
        <w:t xml:space="preserve">Docente:</w:t>
      </w:r>
      <w:r>
        <w:rPr/>
        <w:t xml:space="preserve"> Felicita los esfuerzos, corrige con apoyo positivo errores en palabras y números, y destaca el trabajo en equipo y la creatividad mostrada.</w:t>
      </w:r>
    </w:p>
    <w:p>
      <w:pPr/>
      <w:r>
        <w:rPr>
          <w:b w:val="1"/>
          <w:bCs w:val="1"/>
        </w:rPr>
        <w:t xml:space="preserve">Transferencia:</w:t>
      </w:r>
    </w:p>
    <w:p>
      <w:pPr/>
      <w:r>
        <w:rPr>
          <w:b w:val="1"/>
          <w:bCs w:val="1"/>
        </w:rPr>
        <w:t xml:space="preserve">Docente:</w:t>
      </w:r>
      <w:r>
        <w:rPr/>
        <w:t xml:space="preserve"> Explica que pueden practicar en casa cantando las palabras aprendidas y contando objetos navideños con su familia, para reforzar lo aprendido.</w:t>
      </w:r>
    </w:p>
    <w:p>
      <w:pPr/>
      <w:r>
        <w:rPr>
          <w:b w:val="1"/>
          <w:bCs w:val="1"/>
        </w:rPr>
        <w:t xml:space="preserve">Tarea o reto:</w:t>
      </w:r>
    </w:p>
    <w:p>
      <w:pPr/>
      <w:r>
        <w:rPr>
          <w:b w:val="1"/>
          <w:bCs w:val="1"/>
        </w:rPr>
        <w:t xml:space="preserve">Docente:</w:t>
      </w:r>
      <w:r>
        <w:rPr/>
        <w:t xml:space="preserve"> Propone que cada estudiante traiga una imagen navideña de casa (puede ser dibujada o recortada) y escriba la palabra y el número de esos objetos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8"/>
        </w:numPr>
      </w:pPr>
      <w:r>
        <w:rPr/>
        <w:t xml:space="preserve">Forma palabras correctamente a partir de imágenes navideñas (relacionado con objetivo 1).</w:t>
      </w:r>
    </w:p>
    <w:p>
      <w:pPr>
        <w:numPr>
          <w:ilvl w:val="0"/>
          <w:numId w:val="8"/>
        </w:numPr>
      </w:pPr>
      <w:r>
        <w:rPr/>
        <w:t xml:space="preserve">Escribe números del 1 al 10 correctamente junto a las imágenes (relacionado con objetivo 2).</w:t>
      </w:r>
    </w:p>
    <w:p>
      <w:pPr>
        <w:numPr>
          <w:ilvl w:val="0"/>
          <w:numId w:val="8"/>
        </w:numPr>
      </w:pPr>
      <w:r>
        <w:rPr/>
        <w:t xml:space="preserve">Participa activamente en la identificación de cantos navideños y relaciona palabras escuchadas (relacionado con objetivo 3).</w:t>
      </w:r>
    </w:p>
    <w:p>
      <w:pPr>
        <w:numPr>
          <w:ilvl w:val="0"/>
          <w:numId w:val="8"/>
        </w:numPr>
      </w:pPr>
      <w:r>
        <w:rPr/>
        <w:t xml:space="preserve">Trabaja en equipo para crear el producto final (relacionado con objetivo 4).</w:t>
      </w:r>
    </w:p>
    <w:p>
      <w:pPr>
        <w:numPr>
          <w:ilvl w:val="0"/>
          <w:numId w:val="8"/>
        </w:numPr>
      </w:pPr>
      <w:r>
        <w:rPr/>
        <w:t xml:space="preserve">Expresa verbalmente palabras y números con claridad durante las actividades (relacionado con objetivo 5).</w:t>
      </w:r>
    </w:p>
    <w:p>
      <w:pPr/>
      <w:r>
        <w:rPr>
          <w:b w:val="1"/>
          <w:bCs w:val="1"/>
        </w:rPr>
        <w:t xml:space="preserve">Instrumentos sugeridos:</w:t>
      </w:r>
      <w:r>
        <w:rPr/>
        <w:t xml:space="preserve"> Lista de cotejo para observar participación y habilidades de escritura, observación directa durante actividades grupales, revisión del producto final (cartulina), y autoevaluación simple con preguntas orales en el cierre.</w:t>
      </w:r>
    </w:p>
    <w:p>
      <w:pPr/>
      <w:r>
        <w:rPr>
          <w:b w:val="1"/>
          <w:bCs w:val="1"/>
        </w:rPr>
        <w:t xml:space="preserve">Evidencias de aprendizaje:</w:t>
      </w:r>
      <w:r>
        <w:rPr/>
        <w:t xml:space="preserve"> Las cartulinas con palabras y números escritos, la participación oral en la plenaria y la capacidad para reflexionar sobre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146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1A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E5D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A6F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7E0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433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795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F21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2026-10-02T04:41:41-05:00</dcterms:created>
  <dcterms:modified xsi:type="dcterms:W3CDTF">2026-10-02T04:41:41-05:00</dcterms:modified>
</cp:coreProperties>
</file>

<file path=docProps/custom.xml><?xml version="1.0" encoding="utf-8"?>
<Properties xmlns="http://schemas.openxmlformats.org/officeDocument/2006/custom-properties" xmlns:vt="http://schemas.openxmlformats.org/officeDocument/2006/docPropsVTypes"/>
</file>