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Excel sin Mouse!: Atajos Avanzados para Velocidad Empresarial</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está diseñado para estudiantes de educación técnica y tecnológica en el área de Administración, con el propósito de acelerar drásticamente su habilidad para manipular grandes bases de datos en Excel utilizando atajos de teclado avanzados. Los estudiantes aprenderán a navegar y editar hojas extensas con más de 10,000 filas sin depender del mouse, lo que optimiza el tiempo y mejora la productividad en entornos empresariales reales.</w:t></w:r></w:p><w:p><w:pPr/><w:r><w:rPr/><w:t xml:space="preserve">El dominio de estas técnicas es fundamental en el mundo laboral actual, donde la eficiencia en el manejo de datos es clave para la toma de decisiones rápidas y acertadas. A través de un enfoque práctico y basado en problemas, los estudiantes enfrentarán un caso realista de inventario desorganizado, aplicando atajos para seleccionar, editar, insertar columnas y fijar referencias, todo bajo un reto cronometrado que simula presión laboral.</w:t></w:r></w:p><w:p><w:pPr/><w:r><w:rPr/><w:t xml:space="preserve">Este aprendizaje no solo los prepara para el mercado laboral, sino que también fortalece su pensamiento crítico y habilidades tecnológicas, facilitando su desarrollo profesional en cualquier área administrativa que requiera manejo avanzado de datos y reportes.</w:t></w:r></w:p><w:p/><w:p><w:pPr/><w:r><w:rPr><w:color w:val="2b6cb0"/><w:sz w:val="28"/><w:szCs w:val="28"/><w:b w:val="1"/><w:bCs w:val="1"/></w:rPr><w:t xml:space="preserve">Objetivos de Aprendizaje</w:t></w:r></w:p><w:p><w:pPr><w:numPr><w:ilvl w:val="0"/><w:numId w:val="1"/></w:numPr></w:pPr><w:r><w:rPr/><w:t xml:space="preserve">Analizar y aplicar atajos de teclado avanzados para la navegación estructural y selección eficiente en bases de datos extensas.</w:t></w:r></w:p><w:p><w:pPr><w:numPr><w:ilvl w:val="0"/><w:numId w:val="1"/></w:numPr></w:pPr><w:r><w:rPr/><w:t xml:space="preserve">Ejecutar operaciones críticas en Excel, como inserción de filas/columnas, pegado especial, y edición de celdas, utilizando exclusivamente el teclado.</w:t></w:r></w:p><w:p><w:pPr><w:numPr><w:ilvl w:val="0"/><w:numId w:val="1"/></w:numPr></w:pPr><w:r><w:rPr/><w:t xml:space="preserve">Manipular hojas y libros de trabajo en Excel sin utilizar el mouse, aumentando la velocidad y precisión en el manejo de datos.</w:t></w:r></w:p><w:p><w:pPr><w:numPr><w:ilvl w:val="0"/><w:numId w:val="1"/></w:numPr></w:pPr><w:r><w:rPr/><w:t xml:space="preserve">Resolver un caso empresarial práctico de inventario desorganizado aplicando atajos avanzados bajo presión de tiempo controlado.</w:t></w:r></w:p><w:p/><w:p><w:pPr/><w:r><w:rPr><w:color w:val="2b6cb0"/><w:sz w:val="28"/><w:szCs w:val="28"/><w:b w:val="1"/><w:bCs w:val="1"/></w:rPr><w:t xml:space="preserve">Recursos Necesarios</w:t></w:r></w:p><w:p><w:pPr><w:numPr><w:ilvl w:val="0"/><w:numId w:val="2"/></w:numPr></w:pPr><w:r><w:rPr/><w:t xml:space="preserve">Computadoras con Microsoft Excel instalado (una por estudiante).</w:t></w:r></w:p><w:p><w:pPr><w:numPr><w:ilvl w:val="0"/><w:numId w:val="2"/></w:numPr></w:pPr><w:r><w:rPr/><w:t xml:space="preserve">Archivo Excel pre-cargado: base de datos de inventario con más de 10,000 filas, desorganizado.</w:t></w:r></w:p><w:p><w:pPr><w:numPr><w:ilvl w:val="0"/><w:numId w:val="2"/></w:numPr></w:pPr><w:r><w:rPr/><w:t xml:space="preserve">Proyector para demostración en vivo de atajos de teclado.</w:t></w:r></w:p><w:p><w:pPr><w:numPr><w:ilvl w:val="0"/><w:numId w:val="2"/></w:numPr></w:pPr><w:r><w:rPr/><w:t xml:space="preserve">Reloj o cronómetro visible para control del tiempo durante el reto "Speed Run".</w:t></w:r></w:p><w:p><w:pPr><w:numPr><w:ilvl w:val="0"/><w:numId w:val="2"/></w:numPr></w:pPr><w:r><w:rPr/><w:t xml:space="preserve">Manual impreso o digital con resumen de atajos de teclado avanzados para Excel.</w:t></w:r></w:p><w:p><w:pPr><w:numPr><w:ilvl w:val="0"/><w:numId w:val="2"/></w:numPr></w:pPr><w:r><w:rPr/><w:t xml:space="preserve">Cuaderno o app para toma de notas.</w:t></w:r></w:p><w:p/><w:p><w:pPr/><w:r><w:rPr><w:color w:val="2b6cb0"/><w:sz w:val="28"/><w:szCs w:val="28"/><w:b w:val="1"/><w:bCs w:val="1"/></w:rPr><w:t xml:space="preserve">Requisitos Previos</w:t></w:r></w:p><w:p><w:pPr><w:numPr><w:ilvl w:val="0"/><w:numId w:val="3"/></w:numPr></w:pPr><w:r><w:rPr/><w:t xml:space="preserve">Conocimientos básicos de Excel: manejo de celdas, filas, columnas y fórmulas simples.</w:t></w:r></w:p><w:p><w:pPr><w:numPr><w:ilvl w:val="0"/><w:numId w:val="3"/></w:numPr></w:pPr><w:r><w:rPr/><w:t xml:space="preserve">Familiaridad previa con el uso del teclado y mouse en entornos digitales.</w:t></w:r></w:p><w:p><w:pPr><w:numPr><w:ilvl w:val="0"/><w:numId w:val="3"/></w:numPr></w:pPr><w:r><w:rPr/><w:t xml:space="preserve">Habilidades básicas en administración de datos y comprensión de bases de datos simples.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el objetivo es aprender a usar atajos avanzados en Excel para manipular grandes bases de datos sin utilizar el mouse, mejorando la velocidad y precisión en tareas administrativas.</w:t></w:r></w:p><w:p><w:pPr/><w:r><w:rPr><w:b w:val="1"/><w:bCs w:val="1"/></w:rPr><w:t xml:space="preserve">Estudiantes:</w:t></w:r><w:r><w:rPr/><w:t xml:space="preserve"> Escuchan y se preparan para aplicar habilidades que facilitarán su trabajo futuro.</w:t></w:r></w:p><w:p><w:pPr/><w:r><w:rPr><w:b w:val="1"/><w:bCs w:val="1"/></w:rPr><w:t xml:space="preserve">Activación de conocimientos previos</w:t></w:r></w:p><w:p><w:pPr/><w:r><w:rPr><w:b w:val="1"/><w:bCs w:val="1"/></w:rPr><w:t xml:space="preserve">Docente:</w:t></w:r><w:r><w:rPr/><w:t xml:space="preserve"> Plantea la pregunta: "¿Cuánto tiempo creen que se tarda en seleccionar 10,000 filas usando solo el mouse? ¿Conocen alguna forma más rápida con el teclado?"</w:t></w:r></w:p><w:p><w:pPr/><w:r><w:rPr><w:b w:val="1"/><w:bCs w:val="1"/></w:rPr><w:t xml:space="preserve">Estudiantes:</w:t></w:r><w:r><w:rPr/><w:t xml:space="preserve"> Responden brevemente y comparten experiencias previas usando atajos básicos.</w:t></w:r></w:p><w:p><w:pPr/><w:r><w:rPr><w:b w:val="1"/><w:bCs w:val="1"/></w:rPr><w:t xml:space="preserve">Motivación y enganche</w:t></w:r></w:p><w:p><w:pPr/><w:r><w:rPr><w:b w:val="1"/><w:bCs w:val="1"/></w:rPr><w:t xml:space="preserve">Docente:</w:t></w:r><w:r><w:rPr/><w:t xml:space="preserve"> Muestra un dato curioso: "Los profesionales que dominan atajos de teclado en Excel pueden reducir hasta en un 50% el tiempo dedicado a manejar grandes bases de datos, lo que se traduce en decisiones más rápidas y mejor rendimiento laboral."</w:t></w:r></w:p><w:p><w:pPr/><w:r><w:rPr/><w:t xml:space="preserve">Realiza una demostración rápida en pantalla de cómo un atajo puede seleccionar miles de filas en segundos comparado con el mouse.</w:t></w:r></w:p><w:p><w:pPr/><w:r><w:rPr><w:b w:val="1"/><w:bCs w:val="1"/></w:rPr><w:t xml:space="preserve">Contextualización</w:t></w:r></w:p><w:p><w:pPr/><w:r><w:rPr><w:b w:val="1"/><w:bCs w:val="1"/></w:rPr><w:t xml:space="preserve">Docente:</w:t></w:r><w:r><w:rPr/><w:t xml:space="preserve"> Conecta el tema con la realidad: "En muchas empresas, los administradores necesitan procesar inventarios o bases de clientes extensas rápidamente para reportes o auditorías. Hoy aprenderán a hacerlo con máxima velocidad y precisión."</w:t></w:r></w:p><w:p><w:pPr/><w:r><w:rPr><w:b w:val="1"/><w:bCs w:val="1"/></w:rPr><w:t xml:space="preserve">Estudiantes:</w:t></w:r><w:r><w:rPr/><w:t xml:space="preserve"> Reflexionan sobre situaciones similares que han vivido o podrían vivir en su entorno laboral.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Introduce brevemente los conceptos clave de navegación estructural con atajos Ctrl+Shift+Flechas, atajos operativos (F2, F4, inserción rápida), y manipulación de hojas sin mouse, explicando su relevancia práctica.</w:t></w:r></w:p><w:p><w:pPr/><w:r><w:rPr><w:b w:val="1"/><w:bCs w:val="1"/></w:rPr><w:t xml:space="preserve">Actividad 1: Explorando Navegación y Selección Avanzada</w:t></w:r></w:p><w:p><w:pPr><w:numPr><w:ilvl w:val="0"/><w:numId w:val="4"/></w:numPr></w:pPr><w:r><w:rPr><w:b w:val="1"/><w:bCs w:val="1"/></w:rPr><w:t xml:space="preserve">Objetivo:</w:t></w:r><w:r><w:rPr/><w:t xml:space="preserve"> Analizar y aplicar atajos para navegar y seleccionar rango masivos.</w:t></w:r></w:p><w:p><w:pPr><w:numPr><w:ilvl w:val="0"/><w:numId w:val="4"/></w:numPr></w:pPr><w:r><w:rPr><w:b w:val="1"/><w:bCs w:val="1"/></w:rPr><w:t xml:space="preserve">Instrucciones:</w:t></w:r></w:p><w:p><w:pPr><w:numPr><w:ilvl w:val="1"/><w:numId w:val="4"/></w:numPr></w:pPr><w:r><w:rPr/><w:t xml:space="preserve">Docente pide abrir el archivo de inventario.</w:t></w:r></w:p><w:p><w:pPr><w:numPr><w:ilvl w:val="1"/><w:numId w:val="4"/></w:numPr></w:pPr><w:r><w:rPr/><w:t xml:space="preserve">Indica usar Ctrl + Flechas para saltar al último dato de una columna o fila.</w:t></w:r></w:p><w:p><w:pPr><w:numPr><w:ilvl w:val="1"/><w:numId w:val="4"/></w:numPr></w:pPr><w:r><w:rPr/><w:t xml:space="preserve">Solicita usar Ctrl + Shift + Flechas para seleccionar rangos grandes sin mouse.</w:t></w:r></w:p><w:p><w:pPr><w:numPr><w:ilvl w:val="1"/><w:numId w:val="4"/></w:numPr></w:pPr><w:r><w:rPr/><w:t xml:space="preserve">Los estudiantes practican en su archivo siguiendo las indicaciones.</w:t></w:r></w:p><w:p><w:pPr><w:numPr><w:ilvl w:val="0"/><w:numId w:val="4"/></w:numPr></w:pPr><w:r><w:rPr><w:b w:val="1"/><w:bCs w:val="1"/></w:rPr><w:t xml:space="preserve">Organización:</w:t></w:r><w:r><w:rPr/><w:t xml:space="preserve"> Individual</w:t></w:r></w:p><w:p><w:pPr><w:numPr><w:ilvl w:val="0"/><w:numId w:val="4"/></w:numPr></w:pPr><w:r><w:rPr><w:b w:val="1"/><w:bCs w:val="1"/></w:rPr><w:t xml:space="preserve">Producto:</w:t></w:r><w:r><w:rPr/><w:t xml:space="preserve"> Captura de pantalla o evidencia en Excel del rango seleccionado correctamente.</w:t></w:r></w:p><w:p><w:pPr><w:numPr><w:ilvl w:val="0"/><w:numId w:val="4"/></w:numPr></w:pPr><w:r><w:rPr><w:b w:val="1"/><w:bCs w:val="1"/></w:rPr><w:t xml:space="preserve">Tiempo:</w:t></w:r><w:r><w:rPr/><w:t xml:space="preserve"> 12 minutos</w:t></w:r></w:p><w:p><w:pPr><w:numPr><w:ilvl w:val="0"/><w:numId w:val="4"/></w:numPr></w:pPr><w:r><w:rPr><w:b w:val="1"/><w:bCs w:val="1"/></w:rPr><w:t xml:space="preserve">Rol docente:</w:t></w:r><w:r><w:rPr/><w:t xml:space="preserve"> Observa la técnica, pregunta si entienden la lógica, ofrece soporte inmediato y ejemplos alternativos.</w:t></w:r></w:p><w:p><w:pPr/><w:r><w:rPr><w:b w:val="1"/><w:bCs w:val="1"/></w:rPr><w:t xml:space="preserve">Actividad 2: Dominando Atajos Operativos Críticos</w:t></w:r></w:p><w:p><w:pPr><w:numPr><w:ilvl w:val="0"/><w:numId w:val="5"/></w:numPr></w:pPr><w:r><w:rPr><w:b w:val="1"/><w:bCs w:val="1"/></w:rPr><w:t xml:space="preserve">Objetivo:</w:t></w:r><w:r><w:rPr/><w:t xml:space="preserve"> Ejecutar inserción rápida, pegado especial, edición y fijación de referencias sin mouse.</w:t></w:r></w:p><w:p><w:pPr><w:numPr><w:ilvl w:val="0"/><w:numId w:val="5"/></w:numPr></w:pPr><w:r><w:rPr><w:b w:val="1"/><w:bCs w:val="1"/></w:rPr><w:t xml:space="preserve">Instrucciones:</w:t></w:r></w:p><w:p><w:pPr><w:numPr><w:ilvl w:val="1"/><w:numId w:val="5"/></w:numPr></w:pPr><w:r><w:rPr/><w:t xml:space="preserve">Docente explica y muestra el uso de F2 para edición, F4 para fijar referencias, Ctrl+Shift+"+" para insertar filas/columnas, y Alt+E+S para pegado especial.</w:t></w:r></w:p><w:p><w:pPr><w:numPr><w:ilvl w:val="1"/><w:numId w:val="5"/></w:numPr></w:pPr><w:r><w:rPr/><w:t xml:space="preserve">Los estudiantes replican las acciones en el archivo, insertando columnas y usando pegado especial para copiar fórmulas.</w:t></w:r></w:p><w:p><w:pPr><w:numPr><w:ilvl w:val="0"/><w:numId w:val="5"/></w:numPr></w:pPr><w:r><w:rPr><w:b w:val="1"/><w:bCs w:val="1"/></w:rPr><w:t xml:space="preserve">Organización:</w:t></w:r><w:r><w:rPr/><w:t xml:space="preserve"> Individual</w:t></w:r></w:p><w:p><w:pPr><w:numPr><w:ilvl w:val="0"/><w:numId w:val="5"/></w:numPr></w:pPr><w:r><w:rPr><w:b w:val="1"/><w:bCs w:val="1"/></w:rPr><w:t xml:space="preserve">Producto:</w:t></w:r><w:r><w:rPr/><w:t xml:space="preserve"> Archivo Excel con columnas insertadas y fórmulas aplicadas correctamente usando atajos.</w:t></w:r></w:p><w:p><w:pPr><w:numPr><w:ilvl w:val="0"/><w:numId w:val="5"/></w:numPr></w:pPr><w:r><w:rPr><w:b w:val="1"/><w:bCs w:val="1"/></w:rPr><w:t xml:space="preserve">Tiempo:</w:t></w:r><w:r><w:rPr/><w:t xml:space="preserve"> 10 minutos</w:t></w:r></w:p><w:p><w:pPr><w:numPr><w:ilvl w:val="0"/><w:numId w:val="5"/></w:numPr></w:pPr><w:r><w:rPr><w:b w:val="1"/><w:bCs w:val="1"/></w:rPr><w:t xml:space="preserve">Rol docente:</w:t></w:r><w:r><w:rPr/><w:t xml:space="preserve"> Interviene para aclarar dudas, muestra atajos alternativos y corrige errores comunes.</w:t></w:r></w:p><w:p><w:pPr/><w:r><w:rPr><w:b w:val="1"/><w:bCs w:val="1"/></w:rPr><w:t xml:space="preserve">Actividad 3: Simulador Práctico - Reto "Speed Run" sin Mouse</w:t></w:r></w:p><w:p><w:pPr><w:numPr><w:ilvl w:val="0"/><w:numId w:val="6"/></w:numPr></w:pPr><w:r><w:rPr><w:b w:val="1"/><w:bCs w:val="1"/></w:rPr><w:t xml:space="preserve">Objetivo:</w:t></w:r><w:r><w:rPr/><w:t xml:space="preserve"> Manipular hojas y bases de datos extensas usando sólo teclado bajo presión de tiempo.</w:t></w:r></w:p><w:p><w:pPr><w:numPr><w:ilvl w:val="0"/><w:numId w:val="6"/></w:numPr></w:pPr><w:r><w:rPr><w:b w:val="1"/><w:bCs w:val="1"/></w:rPr><w:t xml:space="preserve">Instrucciones:</w:t></w:r></w:p><w:p><w:pPr><w:numPr><w:ilvl w:val="1"/><w:numId w:val="6"/></w:numPr></w:pPr><w:r><w:rPr/><w:t xml:space="preserve">Docente presenta el reto: deben ordenar datos, seleccionar rangos, aplicar formatos básicos y añadir 5 columnas calculadas sin usar mouse.</w:t></w:r></w:p><w:p><w:pPr><w:numPr><w:ilvl w:val="1"/><w:numId w:val="6"/></w:numPr></w:pPr><w:r><w:rPr/><w:t xml:space="preserve">Establece un límite de 20 minutos, muestra el cronómetro.</w:t></w:r></w:p><w:p><w:pPr><w:numPr><w:ilvl w:val="1"/><w:numId w:val="6"/></w:numPr></w:pPr><w:r><w:rPr/><w:t xml:space="preserve">Los estudiantes trabajan en sus computadoras aplicando todos los atajos aprendidos.</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Archivo Excel modificado con las tareas completadas correctamente y sin uso de mouse.</w:t></w:r></w:p><w:p><w:pPr><w:numPr><w:ilvl w:val="0"/><w:numId w:val="6"/></w:numPr></w:pPr><w:r><w:rPr><w:b w:val="1"/><w:bCs w:val="1"/></w:rPr><w:t xml:space="preserve">Tiempo:</w:t></w:r><w:r><w:rPr/><w:t xml:space="preserve"> 18 minutos</w:t></w:r></w:p><w:p><w:pPr><w:numPr><w:ilvl w:val="0"/><w:numId w:val="6"/></w:numPr></w:pPr><w:r><w:rPr><w:b w:val="1"/><w:bCs w:val="1"/></w:rPr><w:t xml:space="preserve">Rol docente:</w:t></w:r><w:r><w:rPr/><w:t xml:space="preserve"> Supervisa, anota observaciones, resuelve dudas puntuales y motiva a mantener el ritmo.</w:t></w:r></w:p><w:p><w:pPr/><w:r><w:rPr><w:b w:val="1"/><w:bCs w:val="1"/></w:rPr><w:t xml:space="preserve">Diferenciación</w:t></w:r></w:p><w:p><w:pPr/><w:r><w:rPr><w:b w:val="1"/><w:bCs w:val="1"/></w:rPr><w:t xml:space="preserve">Para estudiantes que avanzan rápido:</w:t></w:r><w:r><w:rPr/><w:t xml:space="preserve"> Se les invita a experimentar con combinaciones de atajos para optimizar aún más su tiempo y documentar sus trucos para compartir.</w:t></w:r></w:p><w:p><w:pPr/><w:r><w:rPr><w:b w:val="1"/><w:bCs w:val="1"/></w:rPr><w:t xml:space="preserve">Para estudiantes que requieren apoyo extra:</w:t></w:r><w:r><w:rPr/><w:t xml:space="preserve"> Se ofrece una guía paso a paso impresa con diagramas y ejemplos, además de atención personalizada para reforzar conceptos.</w:t></w:r></w:p><w:p><w:pPr/><w:r><w:rPr><w:b w:val="1"/><w:bCs w:val="1"/></w:rPr><w:t xml:space="preserve">Transición</w:t></w:r></w:p><w:p><w:pPr/><w:r><w:rPr/><w:t xml:space="preserve">Al concluir el reto, el docente invita a compartir experiencias y resultados brevemente antes de pasar a la fase de cierre.</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que cada estudiante escriba en una nota rápida (ticket de salida) las 3 ideas clave que aprendieron sobre atajos de teclado y cómo mejoran su trabajo.</w:t></w:r></w:p><w:p><w:pPr/><w:r><w:rPr><w:b w:val="1"/><w:bCs w:val="1"/></w:rPr><w:t xml:space="preserve">Estudiantes:</w:t></w:r><w:r><w:rPr/><w:t xml:space="preserve"> Escriben y entregan o comparten digitalmente sus respuestas.</w:t></w:r></w:p><w:p><w:pPr/><w:r><w:rPr><w:b w:val="1"/><w:bCs w:val="1"/></w:rPr><w:t xml:space="preserve">Reflexión metacognitiva</w:t></w:r></w:p><w:p><w:pPr><w:numPr><w:ilvl w:val="0"/><w:numId w:val="7"/></w:numPr></w:pPr><w:r><w:rPr/><w:t xml:space="preserve">¿Qué atajo de teclado te pareció más útil y por qué?</w:t></w:r></w:p><w:p><w:pPr><w:numPr><w:ilvl w:val="0"/><w:numId w:val="7"/></w:numPr></w:pPr><w:r><w:rPr/><w:t xml:space="preserve">¿Cómo crees que estos atajos cambiarán la forma en que trabajas con bases de datos?</w:t></w:r></w:p><w:p><w:pPr><w:numPr><w:ilvl w:val="0"/><w:numId w:val="7"/></w:numPr></w:pPr><w:r><w:rPr/><w:t xml:space="preserve">¿Qué dificultades encontraste al evitar usar el mouse y cómo las superaste?</w:t></w:r></w:p><w:p><w:pPr/><w:r><w:rPr><w:b w:val="1"/><w:bCs w:val="1"/></w:rPr><w:t xml:space="preserve">Retroalimentación</w:t></w:r></w:p><w:p><w:pPr/><w:r><w:rPr><w:b w:val="1"/><w:bCs w:val="1"/></w:rPr><w:t xml:space="preserve">Docente:</w:t></w:r><w:r><w:rPr/><w:t xml:space="preserve"> Lee algunas respuestas, destaca aciertos y avances, corrige errores frecuentes, y felicita el esfuerzo y mejoras observadas durante la sesión.</w:t></w:r></w:p><w:p><w:pPr/><w:r><w:rPr><w:b w:val="1"/><w:bCs w:val="1"/></w:rPr><w:t xml:space="preserve">Transferencia</w:t></w:r></w:p><w:p><w:pPr/><w:r><w:rPr><w:b w:val="1"/><w:bCs w:val="1"/></w:rPr><w:t xml:space="preserve">Docente:</w:t></w:r><w:r><w:rPr/><w:t xml:space="preserve"> Explica que estas habilidades serán útiles en futuras sesiones y en cualquier trabajo administrativo o análisis de datos, motivando a practicar en casa y explorar más atajos.</w:t></w:r></w:p><w:p><w:pPr/><w:r><w:rPr><w:b w:val="1"/><w:bCs w:val="1"/></w:rPr><w:t xml:space="preserve">Tarea o reto</w:t></w:r></w:p><w:p><w:pPr/><w:r><w:rPr><w:b w:val="1"/><w:bCs w:val="1"/></w:rPr><w:t xml:space="preserve">Docente:</w:t></w:r><w:r><w:rPr/><w:t xml:space="preserve"> Propone como tarea practicar los atajos aprendidos en otro archivo Excel de ejemplo (se proveerá), intentando no usar el mouse y cronometrando su tiempo para mejorar.</w:t></w:r></w:p><w:p/><w:p><w:pPr/><w:r><w:rPr><w:color w:val="2b6cb0"/><w:sz w:val="28"/><w:szCs w:val="28"/><w:b w:val="1"/><w:bCs w:val="1"/></w:rPr><w:t xml:space="preserve">Evaluación</w:t></w:r></w:p><w:p><w:pPr/><w:r><w:rPr><w:b w:val="1"/><w:bCs w:val="1"/></w:rPr><w:t xml:space="preserve">Tipo de evaluación:</w:t></w:r><w:r><w:rPr/><w:t xml:space="preserve"> Formativa durante toda la sesión, especialmente en la Fase de Desarrollo (prácticas y reto) y sumativa en la Fase de Cierre (ticket de salida y reflexión).</w:t></w:r></w:p><w:p><w:pPr><w:numPr><w:ilvl w:val="0"/><w:numId w:val="8"/></w:numPr></w:pPr><w:r><w:rPr><w:b w:val="1"/><w:bCs w:val="1"/></w:rPr><w:t xml:space="preserve">Criterio 1:</w:t></w:r><w:r><w:rPr/><w:t xml:space="preserve"> Utiliza correctamente atajos para navegación y selección masiva (Objetivo 1).</w:t></w:r></w:p><w:p><w:pPr><w:numPr><w:ilvl w:val="0"/><w:numId w:val="8"/></w:numPr></w:pPr><w:r><w:rPr><w:b w:val="1"/><w:bCs w:val="1"/></w:rPr><w:t xml:space="preserve">Criterio 2:</w:t></w:r><w:r><w:rPr/><w:t xml:space="preserve"> Ejecuta operaciones críticas (inserción, edición, pegado) sin mouse (Objetivo 2).</w:t></w:r></w:p><w:p><w:pPr><w:numPr><w:ilvl w:val="0"/><w:numId w:val="8"/></w:numPr></w:pPr><w:r><w:rPr><w:b w:val="1"/><w:bCs w:val="1"/></w:rPr><w:t xml:space="preserve">Criterio 3:</w:t></w:r><w:r><w:rPr/><w:t xml:space="preserve"> Manipula hojas y libros exclusivamente con teclado (Objetivo 3).</w:t></w:r></w:p><w:p><w:pPr><w:numPr><w:ilvl w:val="0"/><w:numId w:val="8"/></w:numPr></w:pPr><w:r><w:rPr><w:b w:val="1"/><w:bCs w:val="1"/></w:rPr><w:t xml:space="preserve">Criterio 4:</w:t></w:r><w:r><w:rPr/><w:t xml:space="preserve"> Resuelve el reto práctico aplicando atajos bajo presión (Objetivo 4).</w:t></w:r></w:p><w:p><w:pPr/><w:r><w:rPr><w:b w:val="1"/><w:bCs w:val="1"/></w:rPr><w:t xml:space="preserve">Instrumentos sugeridos:</w:t></w:r><w:r><w:rPr/><w:t xml:space="preserve"> Lista de cotejo para observación directa durante actividades, rúbrica para evaluar el reto "Speed Run", autoevaluación con preguntas de reflexión y revisión del ticket de salida.</w:t></w:r></w:p><w:p><w:pPr/><w:r><w:rPr><w:b w:val="1"/><w:bCs w:val="1"/></w:rPr><w:t xml:space="preserve">Evidencias de aprendizaje:</w:t></w:r><w:r><w:rPr/><w:t xml:space="preserve"> Rango seleccionado correctamente, archivo Excel modificado con inserciones y fórmulas, registro del tiempo del reto y respuestas del ticket de salida que demuestran comprensión y aplicación de atajos.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estás trabajando en una empresa que maneja grandes volúmenes de información financiera o de inventarios, como miles de productos o datos de ventas. En el mundo laboral actual, especialmente en áreas como Economía, Administración y Contaduría, la rapidez y precisión en el manejo de datos pueden marcar la diferencia entre cumplir un plazo o perder una oportunidad de negocio.</w:t></w:r></w:p><w:p><w:pPr/><w:r><w:rPr/><w:t xml:space="preserve">Seguramente, al usar Excel en tus proyectos escolares o en prácticas profesionales, has notado que depender demasiado del mouse puede hacerte perder tiempo valioso, especialmente cuando tienes que revisar, corregir o analizar bases de datos extensas. Estudios recientes muestran que los profesionales que dominan atajos de teclado pueden trabajar hasta un 50% más rápido en tareas repetitivas de Excel, lo que les permite dedicar más tiempo a análisis críticos y toma de decisiones estratégicas.</w:t></w:r></w:p><w:p><w:pPr/><w:r><w:rPr/><w:t xml:space="preserve">Hoy, en esta sesión, te prepararemos para acelerar tu manejo de Excel al máximo, aprendiendo a moverte y modificar grandes cantidades de datos sin tocar el mouse. Esto no solo te hará más eficiente, sino también más competitivo en el mercado laboral. Además, te enfrentarás a un reto práctico que simula el ambiente real de presión y volumen de datos en una empresa, donde tu habilidad para usar el teclado será clave para el éxito.</w:t></w:r></w:p><w:p><w:pPr/><w:r><w:rPr/><w:t xml:space="preserve">Prepárate para desafiar tus habilidades actuales, ganar confianza y descubrir lo poderoso que puede ser dominar los atajos avanzados de Excel. ¡Vamos a hacer que cada segundo cuente!</w:t></w:r></w:p><w:p/><w:p><w:pPr/><w:r><w:rPr><w:sz w:val="22"/><w:szCs w:val="22"/><w:b w:val="1"/><w:bCs w:val="1"/></w:rPr><w:t xml:space="preserve">Desarrollo - Ejemplos</w:t></w:r></w:p><w:p><w:pPr/><w:r><w:rPr><w:b w:val="1"/><w:bCs w:val="1"/></w:rPr><w:t xml:space="preserve">Ejemplos Prácticos para Contenido Teórico-Práctico (30 min)</w:t></w:r></w:p><w:p><w:pPr><w:numPr><w:ilvl w:val="0"/><w:numId w:val="9"/></w:numPr></w:pPr><w:r><w:rPr><w:b w:val="1"/><w:bCs w:val="1"/></w:rPr><w:t xml:space="preserve">Navegación estructural extrema:</w:t></w:r></w:p><w:p><w:pPr><w:numPr><w:ilvl w:val="1"/><w:numId w:val="9"/></w:numPr></w:pPr><w:r><w:rPr/><w:t xml:space="preserve">Ejemplo: En una hoja de inventario con 10,000 filas, usar </w:t></w:r><w:r><w:rPr/><w:t xml:space="preserve">Ctrl + ↓</w:t></w:r><w:r><w:rPr/><w:t xml:space="preserve"> para saltar al último producto registrado en una columna de códigos SKU, luego </w:t></w:r><w:r><w:rPr/><w:t xml:space="preserve">Shift + Ctrl + ↑</w:t></w:r><w:r><w:rPr/><w:t xml:space="preserve"> para seleccionar rápidamente todo el rango desde la última fila hasta la primera fila con datos.</w:t></w:r></w:p><w:p><w:pPr><w:numPr><w:ilvl w:val="1"/><w:numId w:val="9"/></w:numPr></w:pPr><w:r><w:rPr/><w:t xml:space="preserve">Ejercicio guiado: Practicar saltos entre filas vacías y llenas con </w:t></w:r><w:r><w:rPr/><w:t xml:space="preserve">Ctrl + Flechas</w:t></w:r><w:r><w:rPr/><w:t xml:space="preserve"> y selección masiva con </w:t></w:r><w:r><w:rPr/><w:t xml:space="preserve">Shift + Ctrl + Flechas</w:t></w:r><w:r><w:rPr/><w:t xml:space="preserve">, para seleccionar rangos discontinuos sin usar el mouse.</w:t></w:r></w:p><w:p><w:pPr><w:numPr><w:ilvl w:val="0"/><w:numId w:val="9"/></w:numPr></w:pPr><w:r><w:rPr><w:b w:val="1"/><w:bCs w:val="1"/></w:rPr><w:t xml:space="preserve">Atajos operativos críticos:</w:t></w:r></w:p><w:p><w:pPr><w:numPr><w:ilvl w:val="1"/><w:numId w:val="9"/></w:numPr></w:pPr><w:r><w:rPr/><w:t xml:space="preserve">Ejemplo: Insertar 3 columnas nuevas para calcular el valor total, el descuento aplicado y el precio final, usando </w:t></w:r><w:r><w:rPr/><w:t xml:space="preserve">Ctrl + +</w:t></w:r><w:r><w:rPr/><w:t xml:space="preserve"> para inserción rápida y </w:t></w:r><w:r><w:rPr/><w:t xml:space="preserve">F2</w:t></w:r><w:r><w:rPr/><w:t xml:space="preserve"> para editar celdas y aplicar fórmulas.</w:t></w:r></w:p><w:p><w:pPr><w:numPr><w:ilvl w:val="1"/><w:numId w:val="9"/></w:numPr></w:pPr><w:r><w:rPr/><w:t xml:space="preserve">Ejercicio guiado: Usar </w:t></w:r><w:r><w:rPr/><w:t xml:space="preserve">F4</w:t></w:r><w:r><w:rPr/><w:t xml:space="preserve"> para fijar referencias absolutas en fórmulas de descuento aplicadas a toda la columna sin necesidad de arrastrar con el mouse.</w:t></w:r></w:p><w:p><w:pPr><w:numPr><w:ilvl w:val="1"/><w:numId w:val="9"/></w:numPr></w:pPr><w:r><w:rPr/><w:t xml:space="preserve">Ejemplo: Usar pegado especial con </w:t></w:r><w:r><w:rPr/><w:t xml:space="preserve">Ctrl + Alt + V</w:t></w:r><w:r><w:rPr/><w:t xml:space="preserve"> para pegar solo valores o formatos en la tabla de inventario, evitando el uso de mouse para acceder al menú contextual.</w:t></w:r></w:p><w:p><w:pPr><w:numPr><w:ilvl w:val="0"/><w:numId w:val="9"/></w:numPr></w:pPr><w:r><w:rPr><w:b w:val="1"/><w:bCs w:val="1"/></w:rPr><w:t xml:space="preserve">Manipulación de hojas y libros:</w:t></w:r></w:p><w:p><w:pPr><w:numPr><w:ilvl w:val="1"/><w:numId w:val="9"/></w:numPr></w:pPr><w:r><w:rPr/><w:t xml:space="preserve">Ejemplo: Navegar entre hojas con </w:t></w:r><w:r><w:rPr/><w:t xml:space="preserve">Ctrl + AvPág</w:t></w:r><w:r><w:rPr/><w:t xml:space="preserve"> y </w:t></w:r><w:r><w:rPr/><w:t xml:space="preserve">Ctrl + RePág</w:t></w:r><w:r><w:rPr/><w:t xml:space="preserve">, renombrar hojas presionando </w:t></w:r><w:r><w:rPr/><w:t xml:space="preserve">Alt + H + O + R</w:t></w:r><w:r><w:rPr/><w:t xml:space="preserve"> y mover hojas con </w:t></w:r><w:r><w:rPr/><w:t xml:space="preserve">Alt + E + M</w:t></w:r><w:r><w:rPr/><w:t xml:space="preserve"> (acceso a diálogo de mover/copiar hoja).</w:t></w:r></w:p><w:p><w:pPr><w:numPr><w:ilvl w:val="1"/><w:numId w:val="9"/></w:numPr></w:pPr><w:r><w:rPr/><w:t xml:space="preserve">Ejercicio guiado: Crear una nueva hoja con </w:t></w:r><w:r><w:rPr/><w:t xml:space="preserve">Shift + F11</w:t></w:r><w:r><w:rPr/><w:t xml:space="preserve"> y copiar datos entre hojas usando solo atajos de teclado.</w:t></w:r></w:p><w:p><w:pPr/><w:r><w:rPr><w:b w:val="1"/><w:bCs w:val="1"/></w:rPr><w:t xml:space="preserve">Caso Empresarial para Simulador Práctico en Clase (30 min)</w:t></w:r></w:p><w:p><w:pPr/><w:r><w:rPr><w:b w:val="1"/><w:bCs w:val="1"/></w:rPr><w:t xml:space="preserve">Contexto:</w:t></w:r><w:r><w:rPr/><w:t xml:space="preserve"> Los estudiantes trabajan como asistentes administrativos en una empresa que gestiona un inventario de más de 10,000 productos. El archivo Excel entregado está desorganizado, con filas vacías, columnas sin calcular y datos dispersos. El gerente solicita que se ordene y se creen nuevas columnas calculadas para análisis rápido, todo sin usar el mouse para mejorar su velocidad y eficiencia.</w:t></w:r></w:p><w:tbl><w:tblGrid><w:gridCol/><w:gridCol/></w:tblGrid><w:tblPr><w:tblW w:w="0" w:type="auto"/><w:tblLayout w:type="autofit"/></w:tblPr><w:tr><w:trPr/><w:tc><w:tcPr><w:noWrap/></w:tcPr><w:p><w:pPr/><w:r><w:rPr/><w:t xml:space="preserve">Columna</w:t></w:r></w:p></w:tc><w:tc><w:tcPr><w:noWrap/></w:tcPr><w:p><w:pPr/><w:r><w:rPr/><w:t xml:space="preserve">Descripción</w:t></w:r></w:p></w:tc></w:tr><w:tr><w:trPr/><w:tc><w:tcPr><w:noWrap/></w:tcPr><w:p><w:pPr/><w:r><w:rPr/><w:t xml:space="preserve">Código Producto</w:t></w:r></w:p></w:tc><w:tc><w:tcPr><w:noWrap/></w:tcPr><w:p><w:pPr/><w:r><w:rPr/><w:t xml:space="preserve">Identificador único (números y letras)</w:t></w:r></w:p></w:tc></w:tr><w:tr><w:trPr/><w:tc><w:tcPr><w:noWrap/></w:tcPr><w:p><w:pPr/><w:r><w:rPr/><w:t xml:space="preserve">Descripción</w:t></w:r></w:p></w:tc><w:tc><w:tcPr><w:noWrap/></w:tcPr><w:p><w:pPr/><w:r><w:rPr/><w:t xml:space="preserve">Nombre del producto</w:t></w:r></w:p></w:tc></w:tr><w:tr><w:trPr/><w:tc><w:tcPr><w:noWrap/></w:tcPr><w:p><w:pPr/><w:r><w:rPr/><w:t xml:space="preserve">Stock</w:t></w:r></w:p></w:tc><w:tc><w:tcPr><w:noWrap/></w:tcPr><w:p><w:pPr/><w:r><w:rPr/><w:t xml:space="preserve">Cantidad disponible (puede contener celdas vacías)</w:t></w:r></w:p></w:tc></w:tr><w:tr><w:trPr/><w:tc><w:tcPr><w:noWrap/></w:tcPr><w:p><w:pPr/><w:r><w:rPr/><w:t xml:space="preserve">Precio Unitario</w:t></w:r></w:p></w:tc><w:tc><w:tcPr><w:noWrap/></w:tcPr><w:p><w:pPr/><w:r><w:rPr/><w:t xml:space="preserve">Precio por unidad</w:t></w:r></w:p></w:tc></w:tr><w:tr><w:trPr/><w:tc><w:tcPr><w:noWrap/></w:tcPr><w:p><w:pPr/><w:r><w:rPr/><w:t xml:space="preserve">Proveedor</w:t></w:r></w:p></w:tc><w:tc><w:tcPr><w:noWrap/></w:tcPr><w:p><w:pPr/><w:r><w:rPr/><w:t xml:space="preserve">Nombre del proveedor</w:t></w:r></w:p></w:tc></w:tr></w:tbl><w:p><w:pPr/><w:r><w:rPr><w:b w:val="1"/><w:bCs w:val="1"/></w:rPr><w:t xml:space="preserve">Reto - "Speed Run":</w:t></w:r></w:p><w:p><w:pPr><w:numPr><w:ilvl w:val="0"/><w:numId w:val="10"/></w:numPr></w:pPr><w:r><w:rPr/><w:t xml:space="preserve">Sin usar el mouse, los estudiantes deben:    </w:t></w:r><w:r><w:rPr/><w:t xml:space="preserve">  </w:t></w:r></w:p><w:p><w:pPr><w:numPr><w:ilvl w:val="1"/><w:numId w:val="10"/></w:numPr></w:pPr><w:r><w:rPr/><w:t xml:space="preserve">Seleccionar rangos masivos para filtrar y limpiar datos (por ejemplo, eliminar filas vacías o duplicadas).</w:t></w:r></w:p><w:p><w:pPr><w:numPr><w:ilvl w:val="1"/><w:numId w:val="10"/></w:numPr></w:pPr><w:r><w:rPr/><w:t xml:space="preserve">Insertar 5 columnas calculadas, como:         </w:t></w:r><w:r><w:rPr/><w:t xml:space="preserve">      </w:t></w:r></w:p><w:p><w:pPr><w:numPr><w:ilvl w:val="2"/><w:numId w:val="10"/></w:numPr></w:pPr><w:r><w:rPr/><w:t xml:space="preserve">Valor Total (Stock x Precio Unitario)</w:t></w:r></w:p><w:p><w:pPr><w:numPr><w:ilvl w:val="2"/><w:numId w:val="10"/></w:numPr></w:pPr><w:r><w:rPr/><w:t xml:space="preserve">Descuento aplicado (ejemplo 10% para proveedores específicos)</w:t></w:r></w:p><w:p><w:pPr><w:numPr><w:ilvl w:val="2"/><w:numId w:val="10"/></w:numPr></w:pPr><w:r><w:rPr/><w:t xml:space="preserve">Precio Final (Valor Total - Descuento)</w:t></w:r></w:p><w:p><w:pPr><w:numPr><w:ilvl w:val="2"/><w:numId w:val="10"/></w:numPr></w:pPr><w:r><w:rPr/><w:t xml:space="preserve">Indicador de Stock Bajo (usando fórmula lógica)</w:t></w:r></w:p><w:p><w:pPr><w:numPr><w:ilvl w:val="2"/><w:numId w:val="10"/></w:numPr></w:pPr><w:r><w:rPr/><w:t xml:space="preserve">Fecha de actualización (fijando fórmula con referencia absoluta)</w:t></w:r></w:p><w:p><w:pPr><w:numPr><w:ilvl w:val="1"/><w:numId w:val="10"/></w:numPr></w:pPr><w:r><w:rPr/><w:t xml:space="preserve">Aplicar formatos básicos (negrita en encabezados, ajuste de ancho de columnas) exclusivamente con atajos de teclado.</w:t></w:r></w:p><w:p><w:pPr><w:numPr><w:ilvl w:val="1"/><w:numId w:val="10"/></w:numPr></w:pPr><w:r><w:rPr/><w:t xml:space="preserve">Navegar y manipular hojas para copiar y consolidar datos.</w:t></w:r></w:p><w:p><w:pPr><w:numPr><w:ilvl w:val="0"/><w:numId w:val="10"/></w:numPr></w:pPr><w:r><w:rPr/><w:t xml:space="preserve">Se evaluará la velocidad y precisión en la ejecución de las tareas sin el uso del mouse.</w:t></w:r></w:p><w:p><w:pPr/><w:r><w:rPr><w:b w:val="1"/><w:bCs w:val="1"/></w:rPr><w:t xml:space="preserve">Orientaciones para el Docente</w:t></w:r></w:p><w:p><w:pPr><w:numPr><w:ilvl w:val="0"/><w:numId w:val="11"/></w:numPr></w:pPr><w:r><w:rPr/><w:t xml:space="preserve">Dividir la clase en dos bloques claros: teoría con ejemplos y práctica con el caso empresarial.</w:t></w:r></w:p><w:p><w:pPr><w:numPr><w:ilvl w:val="0"/><w:numId w:val="11"/></w:numPr></w:pPr><w:r><w:rPr/><w:t xml:space="preserve">Durante el simulador, fomentar que los estudiantes expliquen en voz alta el atajo que están usando para reforzar el aprendizaje.</w:t></w:r></w:p><w:p><w:pPr><w:numPr><w:ilvl w:val="0"/><w:numId w:val="11"/></w:numPr></w:pPr><w:r><w:rPr/><w:t xml:space="preserve">Proveer un archivo base con datos reales simulados para que el reto sea lo más cercano a un entorno laboral.</w:t></w:r></w:p><w:p><w:pPr><w:numPr><w:ilvl w:val="0"/><w:numId w:val="11"/></w:numPr></w:pPr><w:r><w:rPr/><w:t xml:space="preserve">Al finalizar, realizar una reflexión grupal sobre la diferencia en tiempos y eficiencia entre usar mouse y solo teclado.</w:t></w:r></w:p><w:p/><w:p><w:pPr/><w:r><w:rPr><w:sz w:val="22"/><w:szCs w:val="22"/><w:b w:val="1"/><w:bCs w:val="1"/></w:rPr><w:t xml:space="preserve">Desarrollo - Gamificar</w:t></w:r></w:p><w:p><w:pPr/><w:r><w:rPr><w:b w:val="1"/><w:bCs w:val="1"/></w:rPr><w:t xml:space="preserve">Elementos de Gamificación para la Fase de Desarrollo</w:t></w:r></w:p><w:p><w:pPr/><w:r><w:rPr/><w:t xml:space="preserve">Para maximizar la motivación y el compromiso durante la sesión de práctica del plan "¡Domina Excel sin Mouse!", es fundamental integrar mecánicas de juego que refuercen la rapidez y precisión en el uso de atajos de teclado, sin distraer del foco principal. A continuación, se proponen elementos de gamificación coherentes con el nivel técnico/tecnológico y la metodología Aprendizaje Basado en Problemas:</w:t></w:r></w:p><w:p><w:pPr><w:numPr><w:ilvl w:val="0"/><w:numId w:val="12"/></w:numPr></w:pPr><w:r><w:rPr><w:b w:val="1"/><w:bCs w:val="1"/></w:rPr><w:t xml:space="preserve">Reto “Speed Run” con Temporizador Visible:</w:t></w:r></w:p><w:p><w:pPr><w:numPr><w:ilvl w:val="1"/><w:numId w:val="12"/></w:numPr></w:pPr><w:r><w:rPr/><w:t xml:space="preserve">Durante el simulador práctico, se mostrará un cronómetro visible para que los estudiantes gestionen su tiempo al resolver el caso empresarial.</w:t></w:r></w:p><w:p><w:pPr><w:numPr><w:ilvl w:val="1"/><w:numId w:val="12"/></w:numPr></w:pPr><w:r><w:rPr/><w:t xml:space="preserve">Se incentivará a completar tareas en el menor tiempo posible sin errores, promoviendo la fluidez en los atajos.</w:t></w:r></w:p><w:p><w:pPr><w:numPr><w:ilvl w:val="0"/><w:numId w:val="12"/></w:numPr></w:pPr><w:r><w:rPr><w:b w:val="1"/><w:bCs w:val="1"/></w:rPr><w:t xml:space="preserve">Tabla de Clasificación en Tiempo Real:</w:t></w:r></w:p><w:p><w:pPr><w:numPr><w:ilvl w:val="1"/><w:numId w:val="12"/></w:numPr></w:pPr><w:r><w:rPr/><w:t xml:space="preserve">Registrar los tiempos de finalización y precisión de cada alumno o equipo.</w:t></w:r></w:p><w:p><w:pPr><w:numPr><w:ilvl w:val="1"/><w:numId w:val="12"/></w:numPr></w:pPr><w:r><w:rPr/><w:t xml:space="preserve">Mostrar una tabla sencilla donde los estudiantes puedan visualizar su posición comparativa, fomentando una competencia sana.</w:t></w:r></w:p><w:p><w:pPr><w:numPr><w:ilvl w:val="0"/><w:numId w:val="12"/></w:numPr></w:pPr><w:r><w:rPr><w:b w:val="1"/><w:bCs w:val="1"/></w:rPr><w:t xml:space="preserve">“Power-Ups” o Ventajas Temporales para Atajos Dominados:</w:t></w:r></w:p><w:p><w:pPr><w:numPr><w:ilvl w:val="1"/><w:numId w:val="12"/></w:numPr></w:pPr><w:r><w:rPr/><w:t xml:space="preserve">Al dominar ciertos atajos clave (ej. Ctrl+Shift+Flechas, F4), el docente puede otorgar “poderes” para reducir el tiempo asignado en la siguiente tarea o recibir pistas adicionales.</w:t></w:r></w:p><w:p><w:pPr><w:numPr><w:ilvl w:val="1"/><w:numId w:val="12"/></w:numPr></w:pPr><w:r><w:rPr/><w:t xml:space="preserve">Esto motiva a aprender y aplicar correctamente cada atajo.</w:t></w:r></w:p><w:p><w:pPr><w:numPr><w:ilvl w:val="0"/><w:numId w:val="12"/></w:numPr></w:pPr><w:r><w:rPr><w:b w:val="1"/><w:bCs w:val="1"/></w:rPr><w:t xml:space="preserve">Desafíos “Combo” de Atajos:</w:t></w:r></w:p><w:p><w:pPr><w:numPr><w:ilvl w:val="1"/><w:numId w:val="12"/></w:numPr></w:pPr><w:r><w:rPr/><w:t xml:space="preserve">Proponer mini-retos donde los estudiantes deben encadenar varios atajos en secuencia para lograr una tarea más compleja (por ejemplo, seleccionar una gran tabla, insertar columnas y fijar referencias).</w:t></w:r></w:p><w:p><w:pPr><w:numPr><w:ilvl w:val="1"/><w:numId w:val="12"/></w:numPr></w:pPr><w:r><w:rPr/><w:t xml:space="preserve">Completar combos aumenta puntos o reconocimiento verbal inmediato.</w:t></w:r></w:p><w:p><w:pPr><w:numPr><w:ilvl w:val="0"/><w:numId w:val="12"/></w:numPr></w:pPr><w:r><w:rPr><w:b w:val="1"/><w:bCs w:val="1"/></w:rPr><w:t xml:space="preserve">Feedback Inmediato y Recompensas Simbólicas:</w:t></w:r></w:p><w:p><w:pPr><w:numPr><w:ilvl w:val="1"/><w:numId w:val="12"/></w:numPr></w:pPr><w:r><w:rPr/><w:t xml:space="preserve">Al finalizar cada ejercicio, el docente brinda retroalimentación rápida resaltando aciertos y áreas de mejora.</w:t></w:r></w:p><w:p><w:pPr><w:numPr><w:ilvl w:val="1"/><w:numId w:val="12"/></w:numPr></w:pPr><w:r><w:rPr/><w:t xml:space="preserve">Se pueden entregar insignias digitales o stickers simbólicos (virtuales o físicos) relacionados con habilidades específicas (e.g., “Maestro de Navegación”, “Rey del Pegado Especial”).</w:t></w:r></w:p><w:p><w:pPr><w:numPr><w:ilvl w:val="0"/><w:numId w:val="12"/></w:numPr></w:pPr><w:r><w:rPr><w:b w:val="1"/><w:bCs w:val="1"/></w:rPr><w:t xml:space="preserve">Trabajo en Equipos Pequeños para Cooperación Competitiva:</w:t></w:r></w:p><w:p><w:pPr><w:numPr><w:ilvl w:val="1"/><w:numId w:val="12"/></w:numPr></w:pPr><w:r><w:rPr/><w:t xml:space="preserve">Dividir la clase en grupos de 3-4 estudiantes que colaboren para resolver el reto, promoviendo la discusión sobre atajos y estrategias.</w:t></w:r></w:p><w:p><w:pPr><w:numPr><w:ilvl w:val="1"/><w:numId w:val="12"/></w:numPr></w:pPr><w:r><w:rPr/><w:t xml:space="preserve">Al terminar, comparar tiempos y calidad con otros equipos para fomentar la competencia positiva.</w:t></w:r></w:p><w:p><w:pPr/><w:r><w:rPr/><w:t xml:space="preserve">Estos elementos están diseñados para mantener a los estudiantes enfocados en la práctica de atajos avanzados con teclado, acelerando su dominio y reforzando la reducción de la dependencia del mouse, todo dentro de un ambiente dinámico y motivador acorde a su nivel y contexto académico.</w:t></w:r></w:p><w:p/><w:p><w:pPr/><w:r><w:rPr><w:sz w:val="22"/><w:szCs w:val="22"/><w:b w:val="1"/><w:bCs w:val="1"/></w:rPr><w:t xml:space="preserve">Cierre - Retroalimentar</w:t></w:r></w:p><w:p><w:pPr/><w:r><w:rPr><w:b w:val="1"/><w:bCs w:val="1"/></w:rPr><w:t xml:space="preserve">Estrategias de Retroalimentación para el Cierre</w:t></w:r></w:p><w:p><w:pPr/><w:r><w:rPr/><w:t xml:space="preserve">Al finalizar la sesión "¡Domina Excel sin Mouse!: Atajos Avanzados para Velocidad Empresarial", es fundamental cerrar con retroalimentación constructiva y específica que refuerce el aprendizaje y motive a los estudiantes a seguir mejorando sus habilidades. A continuación se proponen estrategias adaptadas a estudiantes de educación técnica/tecnológica, alineadas con los objetivos de acelerar la velocidad y reducir el uso del mouse.</w:t></w:r></w:p><w:p><w:pPr><w:numPr><w:ilvl w:val="0"/><w:numId w:val="13"/></w:numPr></w:pPr><w:r><w:rPr><w:b w:val="1"/><w:bCs w:val="1"/></w:rPr><w:t xml:space="preserve">Retroalimentación Individualizada Inmediata</w:t></w:r></w:p><w:p><w:pPr><w:numPr><w:ilvl w:val="1"/><w:numId w:val="13"/></w:numPr></w:pPr><w:r><w:rPr/><w:t xml:space="preserve">Después del "Speed Run", realizar una breve entrevista individual (2-3 minutos) con cada estudiante para comentar sus fortalezas y áreas de mejora específicas en el uso de atajos.</w:t></w:r></w:p><w:p><w:pPr><w:numPr><w:ilvl w:val="1"/><w:numId w:val="13"/></w:numPr></w:pPr><w:r><w:rPr/><w:t xml:space="preserve">Ejemplo: "Noté que usaste muy bien Ctrl+Shift+Flechas para seleccionar rangos grandes, eso aceleró mucho tu trabajo. Para ganar aún más tiempo, te sugiero practicar más el uso de F4 para fijar referencias, que noté que omitiste en algunas fórmulas."</w:t></w:r></w:p><w:p><w:pPr><w:numPr><w:ilvl w:val="0"/><w:numId w:val="13"/></w:numPr></w:pPr><w:r><w:rPr><w:b w:val="1"/><w:bCs w:val="1"/></w:rPr><w:t xml:space="preserve">Retroalimentación Grupal con Análisis de Estrategias</w:t></w:r></w:p><w:p><w:pPr><w:numPr><w:ilvl w:val="1"/><w:numId w:val="13"/></w:numPr></w:pPr><w:r><w:rPr/><w:t xml:space="preserve">Realizar una discusión guiada donde los estudiantes compartan qué atajos les funcionaron mejor y cuáles les generaron dificultades.</w:t></w:r></w:p><w:p><w:pPr><w:numPr><w:ilvl w:val="1"/><w:numId w:val="13"/></w:numPr></w:pPr><w:r><w:rPr/><w:t xml:space="preserve">El docente destaca patrones comunes y sugiere tips para mejorar la manipulación sin mouse, por ejemplo, cómo combinar Ctrl+Shift+Flechas para saltar espacios vacíos de manera eficiente.</w:t></w:r></w:p><w:p><w:pPr><w:numPr><w:ilvl w:val="1"/><w:numId w:val="13"/></w:numPr></w:pPr><w:r><w:rPr/><w:t xml:space="preserve">Esta reflexión colectiva refuerza el aprendizaje colaborativo y la metacognición.</w:t></w:r></w:p><w:p><w:pPr><w:numPr><w:ilvl w:val="0"/><w:numId w:val="13"/></w:numPr></w:pPr><w:r><w:rPr><w:b w:val="1"/><w:bCs w:val="1"/></w:rPr><w:t xml:space="preserve">Retroalimentación Escrita con Recomendaciones Prácticas</w:t></w:r></w:p><w:p><w:pPr><w:numPr><w:ilvl w:val="1"/><w:numId w:val="13"/></w:numPr></w:pPr><w:r><w:rPr/><w:t xml:space="preserve">Entregar una hoja resumen con comentarios personalizados basados en el desempeño, junto con ejercicios recomendados para practicar fuera de clase.</w:t></w:r></w:p><w:p><w:pPr><w:numPr><w:ilvl w:val="1"/><w:numId w:val="13"/></w:numPr></w:pPr><w:r><w:rPr/><w:t xml:space="preserve">Incluye consejos claros y breves, por ejemplo: "Practica diariamente la combinación Ctrl+Shift+Flechas para seleccionar rápidamente grandes bloques de datos y evita usar el mouse para desplazarte."</w:t></w:r></w:p><w:p><w:pPr><w:numPr><w:ilvl w:val="0"/><w:numId w:val="13"/></w:numPr></w:pPr><w:r><w:rPr><w:b w:val="1"/><w:bCs w:val="1"/></w:rPr><w:t xml:space="preserve">Autoevaluación Guiada</w:t></w:r></w:p><w:p><w:pPr><w:numPr><w:ilvl w:val="1"/><w:numId w:val="13"/></w:numPr></w:pPr><w:r><w:rPr/><w:t xml:space="preserve">Proporcionar un formato corto para que los estudiantes evalúen su propia ejecución durante el reto, enfocándose en cómo aplicaron los atajos y qué les gustaría mejorar.</w:t></w:r></w:p><w:p><w:pPr><w:numPr><w:ilvl w:val="1"/><w:numId w:val="13"/></w:numPr></w:pPr><w:r><w:rPr/><w:t xml:space="preserve">Preguntas ejemplo: "¿Qué atajo te ayudó más y por qué?", "¿En qué momento sentiste que perdiste tiempo y cómo podrías evitarlo la próxima vez?"</w:t></w:r></w:p><w:p><w:pPr><w:numPr><w:ilvl w:val="1"/><w:numId w:val="13"/></w:numPr></w:pPr><w:r><w:rPr/><w:t xml:space="preserve">Esta estrategia promueve la conciencia sobre el propio aprendizaje y la responsabilidad.</w:t></w:r></w:p><w:p><w:pPr><w:numPr><w:ilvl w:val="0"/><w:numId w:val="13"/></w:numPr></w:pPr><w:r><w:rPr><w:b w:val="1"/><w:bCs w:val="1"/></w:rPr><w:t xml:space="preserve">Reconocimiento Positivo y Motivación</w:t></w:r></w:p><w:p><w:pPr><w:numPr><w:ilvl w:val="1"/><w:numId w:val="13"/></w:numPr></w:pPr><w:r><w:rPr/><w:t xml:space="preserve">Terminar la sesión destacando el progreso general y mencionando logros específicos de algunos estudiantes para motivar la continuidad del aprendizaje.</w:t></w:r></w:p><w:p><w:pPr><w:numPr><w:ilvl w:val="1"/><w:numId w:val="13"/></w:numPr></w:pPr><w:r><w:rPr/><w:t xml:space="preserve">Por ejemplo: "Hoy lograron reducir significativamente el tiempo usando solo el teclado, eso es clave para su futuro profesional en administración y contaduría."</w:t></w:r></w:p><w:p><w:pPr/><w:r><w:rPr/><w:t xml:space="preserve">Estas estrategias, combinadas, ofrecen una retroalimentación integral, específica y motivadora, que ayuda a los estudiantes a consolidar el uso de atajos avanzados en Excel y a sentirse seguros en la manipulación eficiente de bases de datos sin dependencia del mouse.</w:t></w:r></w:p><w:p/><w:p><w:pPr/><w:r><w:rPr><w:sz w:val="22"/><w:szCs w:val="22"/><w:b w:val="1"/><w:bCs w:val="1"/></w:rPr><w:t xml:space="preserve">Recomendaciones - Tic_ia</w:t></w:r></w:p><w:p><w:pPr/><w:r><w:rPr><w:b w:val="1"/><w:bCs w:val="1"/></w:rPr><w:t xml:space="preserve">Fase de Inicio</w:t></w:r></w:p><w:p><w:pPr><w:numPr><w:ilvl w:val="0"/><w:numId w:val="14"/></w:numPr></w:pPr><w:r><w:rPr><w:b w:val="1"/><w:bCs w:val="1"/></w:rPr><w:t xml:space="preserve">Herramienta: Microsoft PowerPoint con integración de Microsoft Designer (IA)</w:t></w:r><w:br/><w:r><w:rPr/><w:t xml:space="preserve">Implementación: Utilizar PowerPoint para crear presentaciones visuales atractivas que incluyan gráficos generados automáticamente con Microsoft Designer, apoyado en IA para ilustrar la reducción de tiempos con atajos en Excel. Esto facilita captar la atención y motivar a estudiantes técnicos, mostrando datos relevantes sobre productividad y eficiencia.</w:t></w:r><w:r><w:rPr/><w:t xml:space="preserve">Contribución: Refuerza el propósito y contexto del aprendizaje, conectando la teoría con escenarios reales de trabajo. Mejora la comprensión inicial mediante visualizaciones claras.</w:t></w:r><w:r><w:rPr/><w:t xml:space="preserve">Nivel SAMR: </w:t></w:r><w:r><w:rPr><w:b w:val="1"/><w:bCs w:val="1"/></w:rPr><w:t xml:space="preserve">Aumento</w:t></w:r><w:r><w:rPr/><w:t xml:space="preserve"> (tecnología mejora la presentación y comprensión sin modificar la tarea).</w:t></w:r></w:p><w:p><w:pPr><w:numPr><w:ilvl w:val="0"/><w:numId w:val="14"/></w:numPr></w:pPr><w:r><w:rPr><w:b w:val="1"/><w:bCs w:val="1"/></w:rPr><w:t xml:space="preserve">Herramienta: Kahoot! o Quizizz (plataformas de cuestionarios interactivos)</w:t></w:r><w:br/><w:r><w:rPr/><w:t xml:space="preserve">Implementación: Al inicio, lanzar un pequeño cuestionario interactivo para activar conocimientos previos sobre atajos en Excel y tiempos de ejecución. Estas plataformas son accesibles y motivan mediante la gamificación, ideales para el nivel técnico.</w:t></w:r><w:r><w:rPr/><w:t xml:space="preserve">Contribución: Fomenta la participación activa y permite al docente evaluar rápidamente el nivel base de los estudiantes, orientando la sesión.</w:t></w:r><w:r><w:rPr/><w:t xml:space="preserve">Nivel SAMR: </w:t></w:r><w:r><w:rPr><w:b w:val="1"/><w:bCs w:val="1"/></w:rPr><w:t xml:space="preserve">Aumento</w:t></w:r><w:r><w:rPr/><w:t xml:space="preserve"> (mejora la interacción y evaluación sin cambiar la esencia del contenido).</w:t></w:r></w:p><w:p><w:pPr/><w:r><w:rPr><w:b w:val="1"/><w:bCs w:val="1"/></w:rPr><w:t xml:space="preserve">Fase de Desarrollo</w:t></w:r></w:p><w:p><w:pPr><w:numPr><w:ilvl w:val="0"/><w:numId w:val="15"/></w:numPr></w:pPr><w:r><w:rPr><w:b w:val="1"/><w:bCs w:val="1"/></w:rPr><w:t xml:space="preserve">Herramienta: Microsoft Excel con complemento "Excel Insights" o Google Sheets con funciones inteligentes</w:t></w:r><w:br/><w:r><w:rPr/><w:t xml:space="preserve">Implementación: Utilizar las funcionalidades inteligentes para analizar automáticamente el archivo de inventario, mostrando sugerencias o patrones en la base de datos. Esto ayuda a los estudiantes a comprender mejor la estructura y manipulación de datos mediante atajos.</w:t></w:r><w:r><w:rPr/><w:t xml:space="preserve">Contribución: Permite modificar la actividad tradicional de solo practicar atajos, incorporando análisis asistido que guía la selección y manipulación de datos, facilitando la comprensión profunda y práctica efectiva.</w:t></w:r><w:r><w:rPr/><w:t xml:space="preserve">Nivel SAMR: </w:t></w:r><w:r><w:rPr><w:b w:val="1"/><w:bCs w:val="1"/></w:rPr><w:t xml:space="preserve">Modificación</w:t></w:r><w:r><w:rPr/><w:t xml:space="preserve"> (rediseña la actividad al integrar análisis automatizado para una manipulación más eficiente).</w:t></w:r></w:p><w:p><w:pPr><w:numPr><w:ilvl w:val="0"/><w:numId w:val="15"/></w:numPr></w:pPr><w:r><w:rPr><w:b w:val="1"/><w:bCs w:val="1"/></w:rPr><w:t xml:space="preserve">Herramienta: Simuladores interactivos de Excel como ExcelJet o plataformas de práctica online</w:t></w:r><w:br/><w:r><w:rPr/><w:t xml:space="preserve">Implementación: Complementar la práctica con simuladores que permiten ejercitar atajos sin riesgo de dañar archivos reales. Los estudiantes pueden practicar navegar, seleccionar y editar con el teclado, con retroalimentación inmediata.</w:t></w:r><w:r><w:rPr/><w:t xml:space="preserve">Contribución: Mejora la velocidad de aprendizaje y la confianza en el manejo del teclado, facilitando el cumplimiento del reto "Speed Run".</w:t></w:r><w:r><w:rPr/><w:t xml:space="preserve">Nivel SAMR: </w:t></w:r><w:r><w:rPr><w:b w:val="1"/><w:bCs w:val="1"/></w:rPr><w:t xml:space="preserve">Aumento</w:t></w:r><w:r><w:rPr/><w:t xml:space="preserve"> (mejora la práctica y entrenamiento sin cambiar la actividad base).</w:t></w:r></w:p><w:p><w:pPr/><w:r><w:rPr><w:b w:val="1"/><w:bCs w:val="1"/></w:rPr><w:t xml:space="preserve">Fase de Cierre</w:t></w:r></w:p><w:p><w:pPr><w:numPr><w:ilvl w:val="0"/><w:numId w:val="16"/></w:numPr></w:pPr><w:r><w:rPr><w:b w:val="1"/><w:bCs w:val="1"/></w:rPr><w:t xml:space="preserve">Herramienta: Chatbots con IA (por ejemplo, ChatGPT integrado en plataformas educativas)</w:t></w:r><w:br/><w:r><w:rPr/><w:t xml:space="preserve">Implementación: Al finalizar el reto, los estudiantes pueden consultar un chatbot integrado para resolver dudas sobre atajos o funciones en Excel, recibiendo respuestas inmediatas, ejemplos y tips personalizados.</w:t></w:r><w:r><w:rPr/><w:t xml:space="preserve">Contribución: Promueve la autonomía en el aprendizaje y refuerza la comprensión de atajos avanzados, apoyando la consolidación de habilidades.</w:t></w:r><w:r><w:rPr/><w:t xml:space="preserve">Nivel SAMR: </w:t></w:r><w:r><w:rPr><w:b w:val="1"/><w:bCs w:val="1"/></w:rPr><w:t xml:space="preserve">Modificación</w:t></w:r><w:r><w:rPr/><w:t xml:space="preserve"> (rediseña la forma en que los estudiantes acceden al soporte y aprendizaje autónomo).</w:t></w:r></w:p><w:p><w:pPr><w:numPr><w:ilvl w:val="0"/><w:numId w:val="16"/></w:numPr></w:pPr><w:r><w:rPr><w:b w:val="1"/><w:bCs w:val="1"/></w:rPr><w:t xml:space="preserve">Herramienta: Plataforma de retroalimentación colaborativa como Padlet o Mentimeter</w:t></w:r><w:br/><w:r><w:rPr/><w:t xml:space="preserve">Implementación: Utilizar estas herramientas para que los estudiantes compartan en tiempo real sus experiencias, dificultades y estrategias usadas durante el reto, facilitando el aprendizaje colaborativo y la reflexión.</w:t></w:r><w:r><w:rPr/><w:t xml:space="preserve">Contribución: Fomenta el pensamiento crítico y la metacognición, enriqueciendo el aprendizaje con aportes colectivos.</w:t></w:r><w:r><w:rPr/><w:t xml:space="preserve">Nivel SAMR: </w:t></w:r><w:r><w:rPr><w:b w:val="1"/><w:bCs w:val="1"/></w:rPr><w:t xml:space="preserve">Redefinición</w:t></w:r><w:r><w:rPr/><w:t xml:space="preserve"> (permite crear una tarea nueva de colaboración y reflexión en tiempo real, no posible sin tecnología).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2F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B39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3E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1D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46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1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B2D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9E9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5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C2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74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53E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414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33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11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78E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2026-10-01T23:21:16-05:00</dcterms:created>
  <dcterms:modified xsi:type="dcterms:W3CDTF">2026-10-01T23:21:16-05:00</dcterms:modified>
</cp:coreProperties>
</file>

<file path=docProps/custom.xml><?xml version="1.0" encoding="utf-8"?>
<Properties xmlns="http://schemas.openxmlformats.org/officeDocument/2006/custom-properties" xmlns:vt="http://schemas.openxmlformats.org/officeDocument/2006/docPropsVTypes"/>
</file>