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Centro Educativo: Observación Crítica y Políticas Educativas en Acción</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desarrollar habilidades de observación crítica en el contexto del centro educativo, así como comprender la finalidad de las políticas, principios y fines de la educación. A través de la metodología de Aprendizaje Colaborativo, los estudiantes podrán conectar la teoría educativa con la práctica real, identificando cómo se manifiestan las políticas educativas en el accionar cotidiano del centro. Este enfoque permite que los estudiantes desarrollen una capacidad autocrítica y reflexiva, esencial para su formación profesional y ciudadana. La relevancia de este aprendizaje radica en que los futuros profesionales en educación y humanidades comprendan la importancia del entorno educativo y las políticas que lo rigen, para contribuir efectivamente a su mejora. Además, se vincula con su experiencia diaria en espacios educativos, potenciando su capacidad de análisis y comunicación a través de la elaboración de informes basados en observaciones reales.</w:t>
      </w:r>
    </w:p>
    <w:p/>
    <w:p>
      <w:pPr/>
      <w:r>
        <w:rPr>
          <w:color w:val="2b6cb0"/>
          <w:sz w:val="28"/>
          <w:szCs w:val="28"/>
          <w:b w:val="1"/>
          <w:bCs w:val="1"/>
        </w:rPr>
        <w:t xml:space="preserve">Objetivos de Aprendizaje</w:t>
      </w:r>
    </w:p>
    <w:p>
      <w:pPr>
        <w:numPr>
          <w:ilvl w:val="0"/>
          <w:numId w:val="1"/>
        </w:numPr>
      </w:pPr>
      <w:r>
        <w:rPr/>
        <w:t xml:space="preserve">Analizar el accionar del centro educativo mediante técnicas de observación estructurada.</w:t>
      </w:r>
    </w:p>
    <w:p>
      <w:pPr>
        <w:numPr>
          <w:ilvl w:val="0"/>
          <w:numId w:val="1"/>
        </w:numPr>
      </w:pPr>
      <w:r>
        <w:rPr/>
        <w:t xml:space="preserve">Reconocer y argumentar la finalidad de las políticas educativas, principios y fines de la educación.</w:t>
      </w:r>
    </w:p>
    <w:p>
      <w:pPr>
        <w:numPr>
          <w:ilvl w:val="0"/>
          <w:numId w:val="1"/>
        </w:numPr>
      </w:pPr>
      <w:r>
        <w:rPr/>
        <w:t xml:space="preserve">Elaborar un informe crítico basado en las observaciones realizadas al entorno y las dinámicas del centro educativo.</w:t>
      </w:r>
    </w:p>
    <w:p>
      <w:pPr>
        <w:numPr>
          <w:ilvl w:val="0"/>
          <w:numId w:val="1"/>
        </w:numPr>
      </w:pPr>
      <w:r>
        <w:rPr/>
        <w:t xml:space="preserve">Desarrollar la capacidad autocrítica en relación con el contexto educativo observado.</w:t>
      </w:r>
    </w:p>
    <w:p/>
    <w:p>
      <w:pPr/>
      <w:r>
        <w:rPr>
          <w:color w:val="2b6cb0"/>
          <w:sz w:val="28"/>
          <w:szCs w:val="28"/>
          <w:b w:val="1"/>
          <w:bCs w:val="1"/>
        </w:rPr>
        <w:t xml:space="preserve">Recursos Necesarios</w:t>
      </w:r>
    </w:p>
    <w:p>
      <w:pPr>
        <w:numPr>
          <w:ilvl w:val="0"/>
          <w:numId w:val="2"/>
        </w:numPr>
      </w:pPr>
      <w:r>
        <w:rPr/>
        <w:t xml:space="preserve">Material impreso con pautas para técnicas de observación (1 por estudiante)</w:t>
      </w:r>
    </w:p>
    <w:p>
      <w:pPr>
        <w:numPr>
          <w:ilvl w:val="0"/>
          <w:numId w:val="2"/>
        </w:numPr>
      </w:pPr>
      <w:r>
        <w:rPr/>
        <w:t xml:space="preserve">Guía de referencia sobre políticas, principios y fines de la educación (1 por grupo)</w:t>
      </w:r>
    </w:p>
    <w:p>
      <w:pPr>
        <w:numPr>
          <w:ilvl w:val="0"/>
          <w:numId w:val="2"/>
        </w:numPr>
      </w:pPr>
      <w:r>
        <w:rPr/>
        <w:t xml:space="preserve">Hojas para toma de notas durante la observación (1 por estudiante)</w:t>
      </w:r>
    </w:p>
    <w:p>
      <w:pPr>
        <w:numPr>
          <w:ilvl w:val="0"/>
          <w:numId w:val="2"/>
        </w:numPr>
      </w:pPr>
      <w:r>
        <w:rPr/>
        <w:t xml:space="preserve">Computadoras o tablets con procesador de texto para elaboración de informes (1 por grupo)</w:t>
      </w:r>
    </w:p>
    <w:p>
      <w:pPr>
        <w:numPr>
          <w:ilvl w:val="0"/>
          <w:numId w:val="2"/>
        </w:numPr>
      </w:pPr>
      <w:r>
        <w:rPr/>
        <w:t xml:space="preserve">Proyector y computadora para presentación inicial</w:t>
      </w:r>
    </w:p>
    <w:p>
      <w:pPr>
        <w:numPr>
          <w:ilvl w:val="0"/>
          <w:numId w:val="2"/>
        </w:numPr>
      </w:pPr>
      <w:r>
        <w:rPr/>
        <w:t xml:space="preserve">Espacio físico adecuado para trabajo en grupos pequeños</w:t>
      </w:r>
    </w:p>
    <w:p/>
    <w:p>
      <w:pPr/>
      <w:r>
        <w:rPr>
          <w:color w:val="2b6cb0"/>
          <w:sz w:val="28"/>
          <w:szCs w:val="28"/>
          <w:b w:val="1"/>
          <w:bCs w:val="1"/>
        </w:rPr>
        <w:t xml:space="preserve">Requisitos Previos</w:t>
      </w:r>
    </w:p>
    <w:p>
      <w:pPr>
        <w:numPr>
          <w:ilvl w:val="0"/>
          <w:numId w:val="3"/>
        </w:numPr>
      </w:pPr>
      <w:r>
        <w:rPr/>
        <w:t xml:space="preserve">Conocimiento básico de conceptos generales sobre educación y políticas educativas adquiridos en cursos previos.</w:t>
      </w:r>
    </w:p>
    <w:p>
      <w:pPr>
        <w:numPr>
          <w:ilvl w:val="0"/>
          <w:numId w:val="3"/>
        </w:numPr>
      </w:pPr>
      <w:r>
        <w:rPr/>
        <w:t xml:space="preserve">Habilidad para trabajo colaborativo y comunicación escrita básica.</w:t>
      </w:r>
    </w:p>
    <w:p>
      <w:pPr>
        <w:numPr>
          <w:ilvl w:val="0"/>
          <w:numId w:val="3"/>
        </w:numPr>
      </w:pPr>
      <w:r>
        <w:rPr/>
        <w:t xml:space="preserve">Experiencia previa en lectura y análisis crítico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propósito es desarrollar habilidades de observación crítica en el contexto del centro educativo, para comprender cómo se aplican las políticas educativas en la práctica y fomentar una reflexión autocrítica.</w:t>
      </w:r>
    </w:p>
    <w:p>
      <w:pPr/>
      <w:r>
        <w:rPr>
          <w:b w:val="1"/>
          <w:bCs w:val="1"/>
        </w:rPr>
        <w:t xml:space="preserve">Activación de conocimientos previos</w:t>
      </w:r>
    </w:p>
    <w:p>
      <w:pPr/>
      <w:r>
        <w:rPr>
          <w:b w:val="1"/>
          <w:bCs w:val="1"/>
        </w:rPr>
        <w:t xml:space="preserve">Docente:</w:t>
      </w:r>
      <w:r>
        <w:rPr/>
        <w:t xml:space="preserve"> Presenta un breve caso real que describe una situación problemática en un centro educativo relacionada con la implementación de políticas. Pregunta: “¿Qué aspectos creen que se pueden observar para entender mejor cómo funciona este centro educativo y cómo se aplican las políticas?”</w:t>
      </w:r>
    </w:p>
    <w:p>
      <w:pPr/>
      <w:r>
        <w:rPr>
          <w:b w:val="1"/>
          <w:bCs w:val="1"/>
        </w:rPr>
        <w:t xml:space="preserve">Estudiantes:</w:t>
      </w:r>
      <w:r>
        <w:rPr/>
        <w:t xml:space="preserve"> Responden en plenaria, compartiendo ideas breves sobre qué observarían y por qué.</w:t>
      </w:r>
    </w:p>
    <w:p>
      <w:pPr/>
      <w:r>
        <w:rPr>
          <w:b w:val="1"/>
          <w:bCs w:val="1"/>
        </w:rPr>
        <w:t xml:space="preserve">Motivación y enganche</w:t>
      </w:r>
    </w:p>
    <w:p>
      <w:pPr/>
      <w:r>
        <w:rPr>
          <w:b w:val="1"/>
          <w:bCs w:val="1"/>
        </w:rPr>
        <w:t xml:space="preserve">Docente:</w:t>
      </w:r>
      <w:r>
        <w:rPr/>
        <w:t xml:space="preserve"> Comparte un dato impactante: “Según estudios recientes, una buena observación del contexto puede mejorar hasta en un 40% la efectividad de las políticas educativas implementadas. ¿Qué creen que significa esto para nosotros como futuros profesionales?”</w:t>
      </w:r>
    </w:p>
    <w:p>
      <w:pPr/>
      <w:r>
        <w:rPr>
          <w:b w:val="1"/>
          <w:bCs w:val="1"/>
        </w:rPr>
        <w:t xml:space="preserve">Estudiantes:</w:t>
      </w:r>
      <w:r>
        <w:rPr/>
        <w:t xml:space="preserve"> Reflexionan y expresan sus expectativas para la sesión.</w:t>
      </w:r>
    </w:p>
    <w:p>
      <w:pPr/>
      <w:r>
        <w:rPr>
          <w:b w:val="1"/>
          <w:bCs w:val="1"/>
        </w:rPr>
        <w:t xml:space="preserve">Contextualización</w:t>
      </w:r>
    </w:p>
    <w:p>
      <w:pPr/>
      <w:r>
        <w:rPr>
          <w:b w:val="1"/>
          <w:bCs w:val="1"/>
        </w:rPr>
        <w:t xml:space="preserve">Docente:</w:t>
      </w:r>
      <w:r>
        <w:rPr/>
        <w:t xml:space="preserve"> Conecta el tema con la vida cotidiana de los estudiantes, destacando que todos han vivido o trabajado en centros educativos y que esta experiencia les permite observar con mayor profundidad la realidad educativa.</w:t>
      </w:r>
    </w:p>
    <w:p>
      <w:pPr/>
      <w:r>
        <w:rPr>
          <w:b w:val="1"/>
          <w:bCs w:val="1"/>
        </w:rPr>
        <w:t xml:space="preserve">Estudiantes:</w:t>
      </w:r>
      <w:r>
        <w:rPr/>
        <w:t xml:space="preserve"> Comparten brevemente alguna experiencia personal relacionada con su entorno educativo.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los estudiantes en grupos de 4 y entrega una guía con técnicas de observación (observación participante, no participante, estructurada, y no estructurada) y un resumen de políticas, principios y fines de la educación. Explica brevemente cada técnica y enfatiza la importancia de la observación para captar evidencias del accionar en el centro educativo.</w:t>
      </w:r>
    </w:p>
    <w:p>
      <w:pPr/>
      <w:r>
        <w:rPr>
          <w:b w:val="1"/>
          <w:bCs w:val="1"/>
        </w:rPr>
        <w:t xml:space="preserve">Actividad 1: Simulación de observación en espacios del centro educativo</w:t>
      </w:r>
    </w:p>
    <w:p>
      <w:pPr>
        <w:numPr>
          <w:ilvl w:val="0"/>
          <w:numId w:val="4"/>
        </w:numPr>
      </w:pPr>
      <w:r>
        <w:rPr>
          <w:b w:val="1"/>
          <w:bCs w:val="1"/>
        </w:rPr>
        <w:t xml:space="preserve">Objetivo:</w:t>
      </w:r>
      <w:r>
        <w:rPr/>
        <w:t xml:space="preserve"> Analizar el accionar del centro educativo mediante técnicas de observación estructurada.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salgan a recorrer diferentes áreas del centro educativo (pasillos, biblioteca, aula común, oficinas administrativas), observando aspectos relacionados con la aplicación de políticas, interacción entre personas y ambiente físico.</w:t>
      </w:r>
    </w:p>
    <w:p>
      <w:pPr>
        <w:numPr>
          <w:ilvl w:val="1"/>
          <w:numId w:val="4"/>
        </w:numPr>
      </w:pPr>
      <w:r>
        <w:rPr/>
        <w:t xml:space="preserve">Entregan pautas para anotar observaciones específicas (qué ven, qué escuchan, comportamientos, señales visibles de normativas).</w:t>
      </w:r>
    </w:p>
    <w:p>
      <w:pPr>
        <w:numPr>
          <w:ilvl w:val="1"/>
          <w:numId w:val="4"/>
        </w:numPr>
      </w:pPr>
      <w:r>
        <w:rPr>
          <w:b w:val="1"/>
          <w:bCs w:val="1"/>
        </w:rPr>
        <w:t xml:space="preserve">Estudiantes:</w:t>
      </w:r>
      <w:r>
        <w:rPr/>
        <w:t xml:space="preserve"> En grupos, realizan la observación durante 30 minutos, tomando notas detalladas según la guía.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Notas de observación recopiladas.</w:t>
      </w:r>
    </w:p>
    <w:p>
      <w:pPr>
        <w:numPr>
          <w:ilvl w:val="0"/>
          <w:numId w:val="4"/>
        </w:numPr>
      </w:pPr>
      <w:r>
        <w:rPr>
          <w:b w:val="1"/>
          <w:bCs w:val="1"/>
        </w:rPr>
        <w:t xml:space="preserve">Rol docente:</w:t>
      </w:r>
      <w:r>
        <w:rPr/>
        <w:t xml:space="preserve"> Supervisa la actividad, responde preguntas, anima a la reflexión crítica y puntualiza aspectos de observación relevantes.</w:t>
      </w:r>
    </w:p>
    <w:p>
      <w:pPr>
        <w:numPr>
          <w:ilvl w:val="0"/>
          <w:numId w:val="4"/>
        </w:numPr>
      </w:pPr>
      <w:r>
        <w:rPr>
          <w:b w:val="1"/>
          <w:bCs w:val="1"/>
        </w:rPr>
        <w:t xml:space="preserve">Tiempo:</w:t>
      </w:r>
      <w:r>
        <w:rPr/>
        <w:t xml:space="preserve"> 35 minutos</w:t>
      </w:r>
    </w:p>
    <w:p>
      <w:pPr/>
      <w:r>
        <w:rPr>
          <w:b w:val="1"/>
          <w:bCs w:val="1"/>
        </w:rPr>
        <w:t xml:space="preserve">Actividad 2: Análisis y discusión colaborativa</w:t>
      </w:r>
    </w:p>
    <w:p>
      <w:pPr>
        <w:numPr>
          <w:ilvl w:val="0"/>
          <w:numId w:val="5"/>
        </w:numPr>
      </w:pPr>
      <w:r>
        <w:rPr>
          <w:b w:val="1"/>
          <w:bCs w:val="1"/>
        </w:rPr>
        <w:t xml:space="preserve">Objetivo:</w:t>
      </w:r>
      <w:r>
        <w:rPr/>
        <w:t xml:space="preserve"> Reconocer y argumentar la finalidad de las políticas educativas, principios y fines de la educación.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que con base en sus notas, identifiquen evidencias de cómo las políticas educativas y principios se reflejan en el centro y discutan su impacto en la comunidad educativa.</w:t>
      </w:r>
    </w:p>
    <w:p>
      <w:pPr>
        <w:numPr>
          <w:ilvl w:val="1"/>
          <w:numId w:val="5"/>
        </w:numPr>
      </w:pPr>
      <w:r>
        <w:rPr/>
        <w:t xml:space="preserve">Cada grupo debe preparar una síntesis argumentativa para compartir en plenaria.</w:t>
      </w:r>
    </w:p>
    <w:p>
      <w:pPr>
        <w:numPr>
          <w:ilvl w:val="1"/>
          <w:numId w:val="5"/>
        </w:numPr>
      </w:pPr>
      <w:r>
        <w:rPr>
          <w:b w:val="1"/>
          <w:bCs w:val="1"/>
        </w:rPr>
        <w:t xml:space="preserve">Estudiantes:</w:t>
      </w:r>
      <w:r>
        <w:rPr/>
        <w:t xml:space="preserve"> Analizan y debaten en grupo por 25 minutos, luego exponen sus conclusiones en 5 minutos en plenaria.</w:t>
      </w:r>
    </w:p>
    <w:p>
      <w:pPr>
        <w:numPr>
          <w:ilvl w:val="0"/>
          <w:numId w:val="5"/>
        </w:numPr>
      </w:pPr>
      <w:r>
        <w:rPr>
          <w:b w:val="1"/>
          <w:bCs w:val="1"/>
        </w:rPr>
        <w:t xml:space="preserve">Organización:</w:t>
      </w:r>
      <w:r>
        <w:rPr/>
        <w:t xml:space="preserve"> grupos de 4 y plenaria</w:t>
      </w:r>
    </w:p>
    <w:p>
      <w:pPr>
        <w:numPr>
          <w:ilvl w:val="0"/>
          <w:numId w:val="5"/>
        </w:numPr>
      </w:pPr>
      <w:r>
        <w:rPr>
          <w:b w:val="1"/>
          <w:bCs w:val="1"/>
        </w:rPr>
        <w:t xml:space="preserve">Producto:</w:t>
      </w:r>
      <w:r>
        <w:rPr/>
        <w:t xml:space="preserve"> Síntesis argumentativa y exposición grupal.</w:t>
      </w:r>
    </w:p>
    <w:p>
      <w:pPr>
        <w:numPr>
          <w:ilvl w:val="0"/>
          <w:numId w:val="5"/>
        </w:numPr>
      </w:pPr>
      <w:r>
        <w:rPr>
          <w:b w:val="1"/>
          <w:bCs w:val="1"/>
        </w:rPr>
        <w:t xml:space="preserve">Rol docente:</w:t>
      </w:r>
      <w:r>
        <w:rPr/>
        <w:t xml:space="preserve"> Facilita la discusión, hace preguntas guía como “¿Qué políticas identificaron?”, “¿Cómo afectan estas políticas las acciones observadas?”, “¿Qué principios educativos se reflejan?”, “¿Existen contradicciones o retos?”</w:t>
      </w:r>
    </w:p>
    <w:p>
      <w:pPr>
        <w:numPr>
          <w:ilvl w:val="0"/>
          <w:numId w:val="5"/>
        </w:numPr>
      </w:pPr>
      <w:r>
        <w:rPr>
          <w:b w:val="1"/>
          <w:bCs w:val="1"/>
        </w:rPr>
        <w:t xml:space="preserve">Tiempo:</w:t>
      </w:r>
      <w:r>
        <w:rPr/>
        <w:t xml:space="preserve"> 30 minutos</w:t>
      </w:r>
    </w:p>
    <w:p>
      <w:pPr/>
      <w:r>
        <w:rPr>
          <w:b w:val="1"/>
          <w:bCs w:val="1"/>
        </w:rPr>
        <w:t xml:space="preserve">Actividad 3: Elaboración colectiva del esquema para el informe</w:t>
      </w:r>
    </w:p>
    <w:p>
      <w:pPr>
        <w:numPr>
          <w:ilvl w:val="0"/>
          <w:numId w:val="6"/>
        </w:numPr>
      </w:pPr>
      <w:r>
        <w:rPr>
          <w:b w:val="1"/>
          <w:bCs w:val="1"/>
        </w:rPr>
        <w:t xml:space="preserve">Objetivo:</w:t>
      </w:r>
      <w:r>
        <w:rPr/>
        <w:t xml:space="preserve"> Elaborar un informe crítico basado en las observaciones realizadas al entorno y las dinámicas del centro educativo.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Guía a los estudiantes para que, en grupo, diseñen la estructura del informe que elaborarán con base en sus observaciones y análisis, enfatizando claridad, argumentación y reflexión autocrítica.</w:t>
      </w:r>
    </w:p>
    <w:p>
      <w:pPr>
        <w:numPr>
          <w:ilvl w:val="1"/>
          <w:numId w:val="6"/>
        </w:numPr>
      </w:pPr>
      <w:r>
        <w:rPr>
          <w:b w:val="1"/>
          <w:bCs w:val="1"/>
        </w:rPr>
        <w:t xml:space="preserve">Estudiantes:</w:t>
      </w:r>
      <w:r>
        <w:rPr/>
        <w:t xml:space="preserve"> Trabajan en grupo para elaborar un esquema que incluya introducción, descripción de observaciones, análisis de políticas y conclusiones.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Esquema detallado para informe escrito.</w:t>
      </w:r>
    </w:p>
    <w:p>
      <w:pPr>
        <w:numPr>
          <w:ilvl w:val="0"/>
          <w:numId w:val="6"/>
        </w:numPr>
      </w:pPr>
      <w:r>
        <w:rPr>
          <w:b w:val="1"/>
          <w:bCs w:val="1"/>
        </w:rPr>
        <w:t xml:space="preserve">Rol docente:</w:t>
      </w:r>
      <w:r>
        <w:rPr/>
        <w:t xml:space="preserve"> Acompaña, sugiere mejoras y fomenta la autocrítica sobre el contenido y la forma del informe.</w:t>
      </w:r>
    </w:p>
    <w:p>
      <w:pPr>
        <w:numPr>
          <w:ilvl w:val="0"/>
          <w:numId w:val="6"/>
        </w:numPr>
      </w:pPr>
      <w:r>
        <w:rPr>
          <w:b w:val="1"/>
          <w:bCs w:val="1"/>
        </w:rPr>
        <w:t xml:space="preserve">Tiempo:</w:t>
      </w:r>
      <w:r>
        <w:rPr/>
        <w:t xml:space="preserve"> 15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críticas para otros grupos o a complementar el esquema del informe con referencias bibliográficas sobre políticas educativas.</w:t>
      </w:r>
    </w:p>
    <w:p>
      <w:pPr>
        <w:numPr>
          <w:ilvl w:val="0"/>
          <w:numId w:val="7"/>
        </w:numPr>
      </w:pPr>
      <w:r>
        <w:rPr>
          <w:b w:val="1"/>
          <w:bCs w:val="1"/>
        </w:rPr>
        <w:t xml:space="preserve">Para estudiantes que necesitan más apoyo:</w:t>
      </w:r>
      <w:r>
        <w:rPr/>
        <w:t xml:space="preserve"> Se ofrece acompañamiento individual o en pareja, simplificando pautas y apoyando en la estructuración de ideas.</w:t>
      </w:r>
    </w:p>
    <w:p>
      <w:pPr/>
      <w:r>
        <w:rPr>
          <w:b w:val="1"/>
          <w:bCs w:val="1"/>
        </w:rPr>
        <w:t xml:space="preserve">Transiciones</w:t>
      </w:r>
    </w:p>
    <w:p>
      <w:pPr/>
      <w:r>
        <w:rPr/>
        <w:t xml:space="preserve">El docente conecta cada actividad destacando cómo la observación alimenta el análisis y cómo ambos son fundamentales para la elaboración del informe, asegurando que los estudiantes comprendan la secuencia lógica del proceso.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“ticket de salida” donde cada estudiante escribe tres ideas clave que aprendió sobre la observación y políticas educativas, y una pregunta que aún tenga.</w:t>
      </w:r>
    </w:p>
    <w:p>
      <w:pPr/>
      <w:r>
        <w:rPr>
          <w:b w:val="1"/>
          <w:bCs w:val="1"/>
        </w:rPr>
        <w:t xml:space="preserve">Estudiantes:</w:t>
      </w:r>
      <w:r>
        <w:rPr/>
        <w:t xml:space="preserve"> Escriben individualmente y comparten voluntariamente en plenaria.</w:t>
      </w:r>
    </w:p>
    <w:p>
      <w:pPr/>
      <w:r>
        <w:rPr>
          <w:b w:val="1"/>
          <w:bCs w:val="1"/>
        </w:rPr>
        <w:t xml:space="preserve">Reflexión metacognitiva</w:t>
      </w:r>
    </w:p>
    <w:p>
      <w:pPr>
        <w:numPr>
          <w:ilvl w:val="0"/>
          <w:numId w:val="8"/>
        </w:numPr>
      </w:pPr>
      <w:r>
        <w:rPr/>
        <w:t xml:space="preserve">¿Cómo cambió tu forma de ver el accionar en el centro educativo después de esta sesión?</w:t>
      </w:r>
    </w:p>
    <w:p>
      <w:pPr>
        <w:numPr>
          <w:ilvl w:val="0"/>
          <w:numId w:val="8"/>
        </w:numPr>
      </w:pPr>
      <w:r>
        <w:rPr/>
        <w:t xml:space="preserve">¿Qué importancia tienen las políticas educativas en la vida diaria de un centro educativo, según lo observado?</w:t>
      </w:r>
    </w:p>
    <w:p>
      <w:pPr>
        <w:numPr>
          <w:ilvl w:val="0"/>
          <w:numId w:val="8"/>
        </w:numPr>
      </w:pPr>
      <w:r>
        <w:rPr/>
        <w:t xml:space="preserve">¿En qué aspectos crees que podrías mejorar tu capacidad de observación y análisis crítico?</w:t>
      </w:r>
    </w:p>
    <w:p>
      <w:pPr/>
      <w:r>
        <w:rPr>
          <w:b w:val="1"/>
          <w:bCs w:val="1"/>
        </w:rPr>
        <w:t xml:space="preserve">Docente:</w:t>
      </w:r>
      <w:r>
        <w:rPr/>
        <w:t xml:space="preserve"> Modera la reflexión y promueve la autoevaluación de sus aprendizajes.</w:t>
      </w:r>
    </w:p>
    <w:p>
      <w:pPr/>
      <w:r>
        <w:rPr>
          <w:b w:val="1"/>
          <w:bCs w:val="1"/>
        </w:rPr>
        <w:t xml:space="preserve">Retroalimentación</w:t>
      </w:r>
    </w:p>
    <w:p>
      <w:pPr/>
      <w:r>
        <w:rPr>
          <w:b w:val="1"/>
          <w:bCs w:val="1"/>
        </w:rPr>
        <w:t xml:space="preserve">Docente:</w:t>
      </w:r>
      <w:r>
        <w:rPr/>
        <w:t xml:space="preserve"> Ofrece comentarios inmediatos sobre la calidad de las observaciones y análisis presentados, destacando fortalezas y áreas de mejora, en un tono constructivo y motivador.</w:t>
      </w:r>
    </w:p>
    <w:p>
      <w:pPr/>
      <w:r>
        <w:rPr>
          <w:b w:val="1"/>
          <w:bCs w:val="1"/>
        </w:rPr>
        <w:t xml:space="preserve">Transferencia</w:t>
      </w:r>
    </w:p>
    <w:p>
      <w:pPr/>
      <w:r>
        <w:rPr>
          <w:b w:val="1"/>
          <w:bCs w:val="1"/>
        </w:rPr>
        <w:t xml:space="preserve">Docente:</w:t>
      </w:r>
      <w:r>
        <w:rPr/>
        <w:t xml:space="preserve"> Explica que el informe elaborado servirá para futuras sesiones donde se profundizará en propuestas de mejora educativa, y motiva a aplicar las técnicas de observación en otros contextos académicos y profesionales.</w:t>
      </w:r>
    </w:p>
    <w:p>
      <w:pPr/>
      <w:r>
        <w:rPr>
          <w:b w:val="1"/>
          <w:bCs w:val="1"/>
        </w:rPr>
        <w:t xml:space="preserve">Tarea o reto</w:t>
      </w:r>
    </w:p>
    <w:p>
      <w:pPr/>
      <w:r>
        <w:rPr>
          <w:b w:val="1"/>
          <w:bCs w:val="1"/>
        </w:rPr>
        <w:t xml:space="preserve">Docente:</w:t>
      </w:r>
      <w:r>
        <w:rPr/>
        <w:t xml:space="preserve"> Asigna como tarea individual la redacción de un informe breve (1-2 páginas) basado en el esquema elaborado, que incluya observaciones, análisis crítico y reflexión personal sobre las políticas educativas en el centro.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mediante la activación de conocimientos previos y participación en el análisis del caso real.</w:t>
      </w:r>
    </w:p>
    <w:p>
      <w:pPr>
        <w:numPr>
          <w:ilvl w:val="0"/>
          <w:numId w:val="9"/>
        </w:numPr>
      </w:pPr>
      <w:r>
        <w:rPr>
          <w:b w:val="1"/>
          <w:bCs w:val="1"/>
        </w:rPr>
        <w:t xml:space="preserve">Formativa:</w:t>
      </w:r>
      <w:r>
        <w:rPr/>
        <w:t xml:space="preserve"> Durante las actividades de observación, análisis colaborativo y elaboración del esquema para el informe.</w:t>
      </w:r>
    </w:p>
    <w:p>
      <w:pPr>
        <w:numPr>
          <w:ilvl w:val="0"/>
          <w:numId w:val="9"/>
        </w:numPr>
      </w:pPr>
      <w:r>
        <w:rPr>
          <w:b w:val="1"/>
          <w:bCs w:val="1"/>
        </w:rPr>
        <w:t xml:space="preserve">Sumativa:</w:t>
      </w:r>
      <w:r>
        <w:rPr/>
        <w:t xml:space="preserve"> A través del informe escrito individual que será entregado como tarea y evaluado posteriormente.</w:t>
      </w:r>
    </w:p>
    <w:p>
      <w:pPr/>
      <w:r>
        <w:rPr>
          <w:b w:val="1"/>
          <w:bCs w:val="1"/>
        </w:rPr>
        <w:t xml:space="preserve">Criterios de evaluación:</w:t>
      </w:r>
    </w:p>
    <w:p>
      <w:pPr>
        <w:numPr>
          <w:ilvl w:val="0"/>
          <w:numId w:val="10"/>
        </w:numPr>
      </w:pPr>
      <w:r>
        <w:rPr/>
        <w:t xml:space="preserve">Capacidad para aplicar técnicas de observación estructurada y registrar evidencias (vinculado al objetivo 1).</w:t>
      </w:r>
    </w:p>
    <w:p>
      <w:pPr>
        <w:numPr>
          <w:ilvl w:val="0"/>
          <w:numId w:val="10"/>
        </w:numPr>
      </w:pPr>
      <w:r>
        <w:rPr/>
        <w:t xml:space="preserve">Comprensión y argumentación clara sobre la finalidad de las políticas educativas y su impacto (vinculado al objetivo 2).</w:t>
      </w:r>
    </w:p>
    <w:p>
      <w:pPr>
        <w:numPr>
          <w:ilvl w:val="0"/>
          <w:numId w:val="10"/>
        </w:numPr>
      </w:pPr>
      <w:r>
        <w:rPr/>
        <w:t xml:space="preserve">Claridad, coherencia y profundidad crítica en la elaboración del informe escrito (vinculado al objetivo 3).</w:t>
      </w:r>
    </w:p>
    <w:p>
      <w:pPr>
        <w:numPr>
          <w:ilvl w:val="0"/>
          <w:numId w:val="10"/>
        </w:numPr>
      </w:pPr>
      <w:r>
        <w:rPr/>
        <w:t xml:space="preserve">Demostración de reflexión autocrítica en el análisis del contexto educativo (vinculado al objetivo 4).</w:t>
      </w:r>
    </w:p>
    <w:p>
      <w:pPr/>
      <w:r>
        <w:rPr>
          <w:b w:val="1"/>
          <w:bCs w:val="1"/>
        </w:rPr>
        <w:t xml:space="preserve">Instrumentos sugeridos:</w:t>
      </w:r>
    </w:p>
    <w:p>
      <w:pPr>
        <w:numPr>
          <w:ilvl w:val="0"/>
          <w:numId w:val="11"/>
        </w:numPr>
      </w:pPr>
      <w:r>
        <w:rPr/>
        <w:t xml:space="preserve">Rúbrica para evaluar el informe escrito, con indicadores para contenido, análisis crítico, estructura y presentación.</w:t>
      </w:r>
    </w:p>
    <w:p>
      <w:pPr>
        <w:numPr>
          <w:ilvl w:val="0"/>
          <w:numId w:val="11"/>
        </w:numPr>
      </w:pPr>
      <w:r>
        <w:rPr/>
        <w:t xml:space="preserve">Lista de cotejo para observar participación y calidad en actividades colaborativas.</w:t>
      </w:r>
    </w:p>
    <w:p>
      <w:pPr>
        <w:numPr>
          <w:ilvl w:val="0"/>
          <w:numId w:val="11"/>
        </w:numPr>
      </w:pPr>
      <w:r>
        <w:rPr/>
        <w:t xml:space="preserve">Autoevaluación y coevaluación en grupo para fomentar la reflexión sobre el proceso de aprendizaje.</w:t>
      </w:r>
    </w:p>
    <w:p>
      <w:pPr/>
      <w:r>
        <w:rPr>
          <w:b w:val="1"/>
          <w:bCs w:val="1"/>
        </w:rPr>
        <w:t xml:space="preserve">Evidencias de aprendizaje:</w:t>
      </w:r>
    </w:p>
    <w:p>
      <w:pPr>
        <w:numPr>
          <w:ilvl w:val="0"/>
          <w:numId w:val="12"/>
        </w:numPr>
      </w:pPr>
      <w:r>
        <w:rPr/>
        <w:t xml:space="preserve">Notas detalladas de observación durante la actividad práctica.</w:t>
      </w:r>
    </w:p>
    <w:p>
      <w:pPr>
        <w:numPr>
          <w:ilvl w:val="0"/>
          <w:numId w:val="12"/>
        </w:numPr>
      </w:pPr>
      <w:r>
        <w:rPr/>
        <w:t xml:space="preserve">Síntesis argumentativa y exposición grupal en plenaria.</w:t>
      </w:r>
    </w:p>
    <w:p>
      <w:pPr>
        <w:numPr>
          <w:ilvl w:val="0"/>
          <w:numId w:val="12"/>
        </w:numPr>
      </w:pPr>
      <w:r>
        <w:rPr/>
        <w:t xml:space="preserve">Esquema colectivo para informe.</w:t>
      </w:r>
    </w:p>
    <w:p>
      <w:pPr>
        <w:numPr>
          <w:ilvl w:val="0"/>
          <w:numId w:val="12"/>
        </w:numPr>
      </w:pPr>
      <w:r>
        <w:rPr/>
        <w:t xml:space="preserve">Informe escrito individual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0C0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591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93B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FE8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C42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A65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765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8AE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DD6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C0D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E85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93B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2026-10-01T23:53:39-05:00</dcterms:created>
  <dcterms:modified xsi:type="dcterms:W3CDTF">2026-10-01T23:53:39-05:00</dcterms:modified>
</cp:coreProperties>
</file>

<file path=docProps/custom.xml><?xml version="1.0" encoding="utf-8"?>
<Properties xmlns="http://schemas.openxmlformats.org/officeDocument/2006/custom-properties" xmlns:vt="http://schemas.openxmlformats.org/officeDocument/2006/docPropsVTypes"/>
</file>