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en Quien Me Cuesta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tema "Ver a Jesús en quien me cuesta", con un enfoque en reconocer la presencia de Dios en las personas que nos resultan incómodas, difíciles o diferentes. A través de la metodología de Aprendizaje Basado en Investigación, los alumnos investigarán las razones detrás de sus prejuicios y primeras impresiones, y reflexionarán sobre cómo los sacramentos de la Eucaristía y la Reconciliación les ayudan a vivir en comunión y a sanar relaciones.</w:t>
      </w:r>
    </w:p>
    <w:p>
      <w:pPr/>
      <w:r>
        <w:rPr/>
        <w:t xml:space="preserve">El propósito es que los estudiantes comprendan que amar al prójimo implica también a quienes nos cuestan, y que actitudes como excluir o humillar van contra los mandamientos. Este aprendizaje es relevante porque promueve una convivencia más empática y respetuosa en su entorno escolar y familiar, fortaleciendo valores cristianos fundamentales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causas por las que algunas personas nos resultan incómodas o desagradables sin conocerlas realmente.</w:t>
      </w:r>
    </w:p>
    <w:p>
      <w:pPr>
        <w:numPr>
          <w:ilvl w:val="0"/>
          <w:numId w:val="1"/>
        </w:numPr>
      </w:pPr>
      <w:r>
        <w:rPr/>
        <w:t xml:space="preserve">Reconocer la importancia de los sacramentos de la Eucaristía y la Reconciliación para vivir en comunión y reconciliación con quienes nos cuestan.</w:t>
      </w:r>
    </w:p>
    <w:p>
      <w:pPr>
        <w:numPr>
          <w:ilvl w:val="0"/>
          <w:numId w:val="1"/>
        </w:numPr>
      </w:pPr>
      <w:r>
        <w:rPr/>
        <w:t xml:space="preserve">Argumentar la necesidad de amar a todos, incluyendo a quienes nos resultan difíciles, en concordancia con los mandamientos.</w:t>
      </w:r>
    </w:p>
    <w:p>
      <w:pPr>
        <w:numPr>
          <w:ilvl w:val="0"/>
          <w:numId w:val="1"/>
        </w:numPr>
      </w:pPr>
      <w:r>
        <w:rPr/>
        <w:t xml:space="preserve">Reflexionar y elaborar estrategias personales para mirar con misericordia y respeto a quienes nos incomodan.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investigación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confiables sobre prejuicios y personalidad</w:t>
      </w:r>
    </w:p>
    <w:p>
      <w:pPr>
        <w:numPr>
          <w:ilvl w:val="0"/>
          <w:numId w:val="2"/>
        </w:numPr>
      </w:pPr>
      <w:r>
        <w:rPr/>
        <w:t xml:space="preserve">Video corto sobre prejuicios y empatía (3-5 minutos)</w:t>
      </w:r>
    </w:p>
    <w:p>
      <w:pPr>
        <w:numPr>
          <w:ilvl w:val="0"/>
          <w:numId w:val="2"/>
        </w:numPr>
      </w:pPr>
      <w:r>
        <w:rPr/>
        <w:t xml:space="preserve">Cartulinas, marcadores y colores para organizar ideas</w:t>
      </w:r>
    </w:p>
    <w:p>
      <w:pPr>
        <w:numPr>
          <w:ilvl w:val="0"/>
          <w:numId w:val="2"/>
        </w:numPr>
      </w:pPr>
      <w:r>
        <w:rPr/>
        <w:t xml:space="preserve">Biblias o textos de referencia sobre los mandamientos y los sacramentos (Eucaristía y Reconciliación)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Cuaderno personal para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mandamientos y los sacramentos de Eucaristía y Reconciliación.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análisis personal.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básica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por qué me cuesta ver a Jesús en ciertas personasFase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"Ver a Jesús en quien me cuesta" y motivar a los estudiantes a investigar por qué sentimos rechazo o incomodidad hacia ciertas personas, para luego conectar esto con valores cristianos.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has sentido que alguien no te cae bien sin saber mucho de esa persona? ¿Por qué crees que pasa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min) sobre prejuicios y primeras impresiones, enfatizando cómo a veces juzgamos sin conocer.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investigar por qué les cuesta aceptar a ciertas personas y cómo pueden encontrar a Jesús en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esquema sobre las causas comunes que influyen en las primeras impresiones y prejuicios: personalidad, experiencias previas, diferencias culturales o sociales.</w:t>
      </w:r>
    </w:p>
    <w:p>
      <w:pPr/>
      <w:r>
        <w:rPr>
          <w:b w:val="1"/>
          <w:bCs w:val="1"/>
        </w:rPr>
        <w:t xml:space="preserve">Actividad 1: Investigación en grupos sobre causas de rechazo y prejuicios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razones por las que a veces rechazamos o nos incomodan personas que no conocemos.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hojas con preguntas guía: ¿Qué es una primera impresión? ¿Cómo influyen los prejuicios? ¿Qué papel juegan nuestras experiencias previas? ¿Cómo afectan las diferencias en nuestra percepción?</w:t>
      </w:r>
    </w:p>
    <w:p>
      <w:pPr>
        <w:numPr>
          <w:ilvl w:val="1"/>
          <w:numId w:val="7"/>
        </w:numPr>
      </w:pPr>
      <w:r>
        <w:rPr/>
        <w:t xml:space="preserve">Usar internet y biblias/textos para buscar información.</w:t>
      </w:r>
    </w:p>
    <w:p>
      <w:pPr>
        <w:numPr>
          <w:ilvl w:val="1"/>
          <w:numId w:val="7"/>
        </w:numPr>
      </w:pPr>
      <w:r>
        <w:rPr/>
        <w:t xml:space="preserve">Elaborar un resumen breve con las respuestas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cartulina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 "¿Han encontrado ejemplos en sus vidas?", "¿Cómo podría cambiar esta percepción con más información?"</w:t>
      </w:r>
    </w:p>
    <w:p>
      <w:pPr/>
      <w:r>
        <w:rPr>
          <w:b w:val="1"/>
          <w:bCs w:val="1"/>
        </w:rPr>
        <w:t xml:space="preserve">Actividad 2: Puesta en común y reflexión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conectar con el mandamiento "Amarás a tu prójimo como a ti mismo".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resumen en plenaria (3-4 minutos por grupo).</w:t>
      </w:r>
    </w:p>
    <w:p>
      <w:pPr>
        <w:numPr>
          <w:ilvl w:val="1"/>
          <w:numId w:val="8"/>
        </w:numPr>
      </w:pPr>
      <w:r>
        <w:rPr/>
        <w:t xml:space="preserve">Docente guía una reflexión con preguntas: "¿Cómo nos ayuda este mandamiento a cambiar nuestra forma de ver a quien nos cuesta?", "¿Qué actitudes debemos evitar para no herir a los demás?"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apuntes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registrar ideas clave en pizarra, enfatizar el valor del respeto y la misericordia.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ejemplo bíblico donde Jesús muestra misericordia a alguien difícil y compartirlo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para leer y comprender preguntas guía, usar ejemplos concretos y apoyar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Concluida la puesta en común, el docente anuncia que en la próxima sesión se profundizarán los sacramentos relacionados y se trabajará en estrategias para aplicar lo aprendido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ideas clave que aprendieron sobre por qué a veces nos cuesta aceptar a ciertas personas y cómo podemos cambiar esa percepción.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mis propias actitudes hacia quienes me cuestan?</w:t>
      </w:r>
    </w:p>
    <w:p>
      <w:pPr>
        <w:numPr>
          <w:ilvl w:val="0"/>
          <w:numId w:val="10"/>
        </w:numPr>
      </w:pPr>
      <w:r>
        <w:rPr/>
        <w:t xml:space="preserve">¿Por qué es importante buscar entender antes de juzgar?</w:t>
      </w:r>
    </w:p>
    <w:p>
      <w:pPr>
        <w:numPr>
          <w:ilvl w:val="0"/>
          <w:numId w:val="10"/>
        </w:numPr>
      </w:pPr>
      <w:r>
        <w:rPr/>
        <w:t xml:space="preserve">¿Cómo puedo aplicar este aprendizaje en mi convivencia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ideas valiosas y corrige malentendidos brevemente.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observar durante la semana si sienten rechazo hacia alguien y anotar qué causas podrían estar influyendo, para compartirlo en la próxima sesión.</w:t>
      </w:r>
    </w:p>
    <w:p>
      <w:pPr/>
      <w:r>
        <w:rPr/>
        <w:t xml:space="preserve">Sesión 2: Encontrando a Jesús en quien me cuestaFase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aprendizaje previo y preparar a los estudiantes para conocer cómo los sacramentos y mandamientos ayudan a vivir en comunión y reconciliación con quienes nos cuestan.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hicieron durante la tarea sobre personas que les cuestan? ¿Cambió algo su forma de verlas?"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y luego algunos voluntarios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bíblica breve sobre la Eucaristía y la Reconciliación que enfatiza la unión y el perdón.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cómo los sacramentos y mandamientos nos apoyan para amar y reconciliarnos con quienes nos cuesta aceptar.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interactiva sobre la Eucaristía como unión con Cristo y la Reconciliación como medio para sanar relaciones, vinculándolos con el mandamiento "Amarás a tu prójimo" y la actitud de evitar herir ("No matarás").</w:t>
      </w:r>
    </w:p>
    <w:p>
      <w:pPr/>
      <w:r>
        <w:rPr>
          <w:b w:val="1"/>
          <w:bCs w:val="1"/>
        </w:rPr>
        <w:t xml:space="preserve">Actividad 1: Análisis de casos y aplicación de sacramentos y mandamientos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situaciones reales con los sacramentos y mandamientos para encontrar soluciones que promuevan la comunión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estudiantes.</w:t>
      </w:r>
    </w:p>
    <w:p>
      <w:pPr>
        <w:numPr>
          <w:ilvl w:val="1"/>
          <w:numId w:val="14"/>
        </w:numPr>
      </w:pPr>
      <w:r>
        <w:rPr/>
        <w:t xml:space="preserve">Entregar a cada grupo un caso breve que implica conflicto o rechazo hacia alguien (ejemplo: un compañero que siempre molesta, alguien que es diferente culturalmente, una situación de exclusión).</w:t>
      </w:r>
    </w:p>
    <w:p>
      <w:pPr>
        <w:numPr>
          <w:ilvl w:val="1"/>
          <w:numId w:val="14"/>
        </w:numPr>
      </w:pPr>
      <w:r>
        <w:rPr/>
        <w:t xml:space="preserve">El grupo debe discutir cómo aplicarían los sacramentos y mandamientos para mejorar esa situación.</w:t>
      </w:r>
    </w:p>
    <w:p>
      <w:pPr>
        <w:numPr>
          <w:ilvl w:val="1"/>
          <w:numId w:val="14"/>
        </w:numPr>
      </w:pPr>
      <w:r>
        <w:rPr/>
        <w:t xml:space="preserve">Escribir respuestas y acciones concretas para resolver el conflicto.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o papel con resumen de análisis y propuesta de solución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 los sacramentos y mandamientos, hacer preguntas como "¿Cómo te ayuda la Eucaristía a ver a esta persona diferente?", "¿Qué te enseña la Reconciliación en esta situación?"</w:t>
      </w:r>
    </w:p>
    <w:p>
      <w:pPr/>
      <w:r>
        <w:rPr>
          <w:b w:val="1"/>
          <w:bCs w:val="1"/>
        </w:rPr>
        <w:t xml:space="preserve">Actividad 2: Role playing - Practicando la misericordia y el respeto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actitudes que reflejen amor y misericordia hacia quienes nos cuestan.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preparar y representar un breve diálogo o escena que muestre cómo aplicarían las enseñanzas para tratar con alguien difícil.</w:t>
      </w:r>
    </w:p>
    <w:p>
      <w:pPr>
        <w:numPr>
          <w:ilvl w:val="1"/>
          <w:numId w:val="15"/>
        </w:numPr>
      </w:pPr>
      <w:r>
        <w:rPr/>
        <w:t xml:space="preserve">Presentar la representación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promover que todos participen, reforzar mensajes positivos y corregir si hay actitudes negativas.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escribir una reflexión breve sobre cómo pueden aplicar hoy mismo estas enseñanzas con alguien que les cueste.</w:t>
      </w:r>
    </w:p>
    <w:p>
      <w:pPr>
        <w:numPr>
          <w:ilvl w:val="0"/>
          <w:numId w:val="16"/>
        </w:numPr>
      </w:pPr>
      <w:r>
        <w:rPr/>
        <w:t xml:space="preserve">Para estudiantes que necesitan apoyo: recibir guía personalizada para preparar su participación en el role playing y apoyo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Finalizadas las actividades, el docente invita a pasar al cierre con una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palabras clave: Jesús, Sacramentos, Mandamientos, Misericordia, Respeto, Comunión, Reconciliación.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reconocer a Jesús en personas que me incomodan?</w:t>
      </w:r>
    </w:p>
    <w:p>
      <w:pPr>
        <w:numPr>
          <w:ilvl w:val="0"/>
          <w:numId w:val="17"/>
        </w:numPr>
      </w:pPr>
      <w:r>
        <w:rPr/>
        <w:t xml:space="preserve">¿Qué sacramento me ayuda a reconciliarme y cómo?</w:t>
      </w:r>
    </w:p>
    <w:p>
      <w:pPr>
        <w:numPr>
          <w:ilvl w:val="0"/>
          <w:numId w:val="17"/>
        </w:numPr>
      </w:pPr>
      <w:r>
        <w:rPr/>
        <w:t xml:space="preserve">¿Qué actitud debo evitar para no herir al otro y vivir en comunión?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 del mapa mental y las respuestas, destacando el crecimiento en la comprensión y disposición para cambiar actitudes.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poner en práctica lo aprendido durante la semana, buscando un acto concreto de misericordia o reconciliación con alguien que les cueste, y anotar la experiencia para compartir en un futuro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final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investigar y explicar causas de rechazo o prejuicios (Objetivo 1).</w:t>
      </w:r>
    </w:p>
    <w:p>
      <w:pPr>
        <w:numPr>
          <w:ilvl w:val="0"/>
          <w:numId w:val="18"/>
        </w:numPr>
      </w:pPr>
      <w:r>
        <w:rPr/>
        <w:t xml:space="preserve">Comprensión y relación de los sacramentos y mandamientos con la convivencia (Objetivo 2).</w:t>
      </w:r>
    </w:p>
    <w:p>
      <w:pPr>
        <w:numPr>
          <w:ilvl w:val="0"/>
          <w:numId w:val="18"/>
        </w:numPr>
      </w:pPr>
      <w:r>
        <w:rPr/>
        <w:t xml:space="preserve">Argumentación clara sobre la importancia de amar a todos, incluyendo quienes cuestan (Objetivo 3).</w:t>
      </w:r>
    </w:p>
    <w:p>
      <w:pPr>
        <w:numPr>
          <w:ilvl w:val="0"/>
          <w:numId w:val="18"/>
        </w:numPr>
      </w:pPr>
      <w:r>
        <w:rPr/>
        <w:t xml:space="preserve">Reflexión personal y propuesta de acciones para mejorar relaciones con quienes resultan difíciles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en actividades grupales e individuales.</w:t>
      </w:r>
    </w:p>
    <w:p>
      <w:pPr>
        <w:numPr>
          <w:ilvl w:val="0"/>
          <w:numId w:val="19"/>
        </w:numPr>
      </w:pPr>
      <w:r>
        <w:rPr/>
        <w:t xml:space="preserve">Rúbrica para evaluar presentaciones orales y role playing (claridad, respeto, uso de conceptos).</w:t>
      </w:r>
    </w:p>
    <w:p>
      <w:pPr>
        <w:numPr>
          <w:ilvl w:val="0"/>
          <w:numId w:val="19"/>
        </w:numPr>
      </w:pPr>
      <w:r>
        <w:rPr/>
        <w:t xml:space="preserve">Portafolio o cuaderno con anotaciones, reflexiones y resúmenes.</w:t>
      </w:r>
    </w:p>
    <w:p>
      <w:pPr>
        <w:numPr>
          <w:ilvl w:val="0"/>
          <w:numId w:val="19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escritos y presentaciones en grupo sobre causas de rechazo.</w:t>
      </w:r>
    </w:p>
    <w:p>
      <w:pPr>
        <w:numPr>
          <w:ilvl w:val="0"/>
          <w:numId w:val="20"/>
        </w:numPr>
      </w:pPr>
      <w:r>
        <w:rPr/>
        <w:t xml:space="preserve">Participación y aportaciones en reflexiones orales y mapa mental.</w:t>
      </w:r>
    </w:p>
    <w:p>
      <w:pPr>
        <w:numPr>
          <w:ilvl w:val="0"/>
          <w:numId w:val="20"/>
        </w:numPr>
      </w:pPr>
      <w:r>
        <w:rPr/>
        <w:t xml:space="preserve">Propuestas de solución en casos prácticos y role playing.</w:t>
      </w:r>
    </w:p>
    <w:p>
      <w:pPr>
        <w:numPr>
          <w:ilvl w:val="0"/>
          <w:numId w:val="20"/>
        </w:numPr>
      </w:pPr>
      <w:r>
        <w:rPr/>
        <w:t xml:space="preserve">Reflexiones personales en cuaderno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85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973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C7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48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55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D3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A2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3E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76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F6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E0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9C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14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F87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52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3D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DC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23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E0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88D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2026-10-01T23:44:10-05:00</dcterms:created>
  <dcterms:modified xsi:type="dcterms:W3CDTF">2026-10-01T23:44:10-05:00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