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los Documentos Fiscales: Clave para la Gestión Contable Efectiva</w:t></w:r></w:p><w:p/><w:p><w:pPr/><w:r><w:rPr><w:color w:val="666666"/><w:sz w:val="20"/><w:szCs w:val="20"/><w:i w:val="1"/><w:iCs w:val="1"/></w:rPr><w:t xml:space="preserve">Economía, Administración & Contaduría | Contaduría pública | Aprendizaje Colaborativo</w:t></w:r></w:p><w:p/><w:p><w:pPr/><w:r><w:rPr><w:color w:val="2b6cb0"/><w:sz w:val="28"/><w:szCs w:val="28"/><w:b w:val="1"/><w:bCs w:val="1"/></w:rPr><w:t xml:space="preserve">Descripción</w:t></w:r></w:p><w:p><w:pPr/><w:r><w:rPr/><w:t xml:space="preserve">Este plan de clase está diseñado para que estudiantes universitarios de Contaduría Pública comprendan y apliquen los conceptos fundamentales sobre documentos fiscales, pieza clave en la gestión tributaria y contable en cualquier organización. A lo largo de cuatro sesiones, los estudiantes explorarán los distintos tipos de documentos fiscales, su importancia legal, su correcta elaboración y registro, y su impacto en la administración financiera y fiscal.</w:t></w:r></w:p><w:p><w:pPr/><w:r><w:rPr/><w:t xml:space="preserve">El aprendizaje colaborativo propicia que los estudiantes trabajen en grupos pequeños, promoviendo la responsabilidad compartida y el análisis crítico en escenarios reales y simulados. Esta metodología asegura un aprendizaje activo, donde la teoría se conecta con situaciones prácticas que los futuros contadores enfrentarán en su vida profesional, fortaleciendo competencias para la toma de decisiones tributarias y la correcta gestión documental.</w:t></w:r></w:p><w:p><w:pPr/><w:r><w:rPr/><w:t xml:space="preserve">Al finalizar, los estudiantes estarán capacitados para identificar, analizar y gestionar documentos fiscales con rigor técnico y ético, contribuyendo a la transparencia y legalidad en la administración empresarial y pública.</w:t></w:r></w:p><w:p/><w:p><w:pPr/><w:r><w:rPr><w:color w:val="2b6cb0"/><w:sz w:val="28"/><w:szCs w:val="28"/><w:b w:val="1"/><w:bCs w:val="1"/></w:rPr><w:t xml:space="preserve">Objetivos de Aprendizaje</w:t></w:r></w:p><w:p><w:pPr><w:numPr><w:ilvl w:val="0"/><w:numId w:val="1"/></w:numPr></w:pPr><w:r><w:rPr/><w:t xml:space="preserve">Analizar los diferentes tipos de documentos fiscales y su función en la contabilidad pública.</w:t></w:r></w:p><w:p><w:pPr><w:numPr><w:ilvl w:val="0"/><w:numId w:val="1"/></w:numPr></w:pPr><w:r><w:rPr/><w:t xml:space="preserve">Evaluar la importancia legal y fiscal de los documentos en la gestión tributaria.</w:t></w:r></w:p><w:p><w:pPr><w:numPr><w:ilvl w:val="0"/><w:numId w:val="1"/></w:numPr></w:pPr><w:r><w:rPr/><w:t xml:space="preserve">Aplicar correctamente la elaboración y registro de documentos fiscales en casos prácticos.</w:t></w:r></w:p><w:p><w:pPr><w:numPr><w:ilvl w:val="0"/><w:numId w:val="1"/></w:numPr></w:pPr><w:r><w:rPr/><w:t xml:space="preserve">Colaborar en grupo para resolver problemas relacionados con la documentación fiscal y su impacto contable.</w:t></w:r></w:p><w:p><w:pPr><w:numPr><w:ilvl w:val="0"/><w:numId w:val="1"/></w:numPr></w:pPr><w:r><w:rPr/><w:t xml:space="preserve">Reflexionar sobre la responsabilidad ética en la gestión de documentos fiscales.</w:t></w:r></w:p><w:p/><w:p><w:pPr/><w:r><w:rPr><w:color w:val="2b6cb0"/><w:sz w:val="28"/><w:szCs w:val="28"/><w:b w:val="1"/><w:bCs w:val="1"/></w:rPr><w:t xml:space="preserve">Recursos Necesarios</w:t></w:r></w:p><w:p><w:pPr><w:numPr><w:ilvl w:val="0"/><w:numId w:val="2"/></w:numPr></w:pPr><w:r><w:rPr/><w:t xml:space="preserve">Proyector y computadora para presentaciones digitales.</w:t></w:r></w:p><w:p><w:pPr><w:numPr><w:ilvl w:val="0"/><w:numId w:val="2"/></w:numPr></w:pPr><w:r><w:rPr/><w:t xml:space="preserve">Acceso a plataformas colaborativas en línea (Google Docs, Padlet o similar).</w:t></w:r></w:p><w:p><w:pPr><w:numPr><w:ilvl w:val="0"/><w:numId w:val="2"/></w:numPr></w:pPr><w:r><w:rPr/><w:t xml:space="preserve">Copias impresas de ejemplos reales de documentos fiscales: facturas, recibos, notas de crédito, declaraciones.</w:t></w:r></w:p><w:p><w:pPr><w:numPr><w:ilvl w:val="0"/><w:numId w:val="2"/></w:numPr></w:pPr><w:r><w:rPr/><w:t xml:space="preserve">Material de escritura para los estudiantes (lapiceros, hojas para anotaciones).</w:t></w:r></w:p><w:p><w:pPr><w:numPr><w:ilvl w:val="0"/><w:numId w:val="2"/></w:numPr></w:pPr><w:r><w:rPr/><w:t xml:space="preserve">Videos cortos explicativos sobre normatividad fiscal actualizada.</w:t></w:r></w:p><w:p><w:pPr><w:numPr><w:ilvl w:val="0"/><w:numId w:val="2"/></w:numPr></w:pPr><w:r><w:rPr/><w:t xml:space="preserve">Plantillas digitales para elaboración y registro de documentos fiscales.</w:t></w:r></w:p><w:p/><w:p><w:pPr/><w:r><w:rPr><w:color w:val="2b6cb0"/><w:sz w:val="28"/><w:szCs w:val="28"/><w:b w:val="1"/><w:bCs w:val="1"/></w:rPr><w:t xml:space="preserve">Requisitos Previos</w:t></w:r></w:p><w:p><w:pPr><w:numPr><w:ilvl w:val="0"/><w:numId w:val="3"/></w:numPr></w:pPr><w:r><w:rPr/><w:t xml:space="preserve">Conocimientos básicos de contabilidad financiera y principios contables.</w:t></w:r></w:p><w:p><w:pPr><w:numPr><w:ilvl w:val="0"/><w:numId w:val="3"/></w:numPr></w:pPr><w:r><w:rPr/><w:t xml:space="preserve">Familiaridad con el marco legal general de la tributación nacional.</w:t></w:r></w:p><w:p><w:pPr><w:numPr><w:ilvl w:val="0"/><w:numId w:val="3"/></w:numPr></w:pPr><w:r><w:rPr/><w:t xml:space="preserve">Habilidades básicas en trabajo colaborativo y uso de herramientas digitales.</w:t></w:r></w:p><w:p><w:pPr><w:numPr><w:ilvl w:val="0"/><w:numId w:val="3"/></w:numPr></w:pPr><w:r><w:rPr/><w:t xml:space="preserve">Experiencia previa en análisis documental y comprensión de textos técnicos.</w:t></w:r></w:p><w:p/><w:p><w:pPr/><w:r><w:rPr><w:color w:val="2b6cb0"/><w:sz w:val="28"/><w:szCs w:val="28"/><w:b w:val="1"/><w:bCs w:val="1"/></w:rPr><w:t xml:space="preserve">Actividades</w:t></w:r></w:p><w:p><w:pPr/><w:r><w:rPr/><w:t xml:space="preserve">Sesión 1: Introducción y clasificación de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Conectar con conocimientos previos sobre documentos contables y presentar la importancia de los documentos fiscales para la gestión tributaria y contable.</w:t></w:r></w:p><w:p><w:pPr/><w:r><w:rPr><w:b w:val="1"/><w:bCs w:val="1"/></w:rPr><w:t xml:space="preserve">Activación de conocimientos previos:</w:t></w:r></w:p><w:p><w:pPr><w:numPr><w:ilvl w:val="0"/><w:numId w:val="4"/></w:numPr></w:pPr><w:r><w:rPr><w:b w:val="1"/><w:bCs w:val="1"/></w:rPr><w:t xml:space="preserve">Docente:</w:t></w:r><w:r><w:rPr/><w:t xml:space="preserve"> "¿Qué documentos utilizan normalmente para registrar una venta o un gasto? ¿Conocen cuáles son obligatorios por la ley fiscal?"</w:t></w:r></w:p><w:p><w:pPr><w:numPr><w:ilvl w:val="0"/><w:numId w:val="4"/></w:numPr></w:pPr><w:r><w:rPr><w:b w:val="1"/><w:bCs w:val="1"/></w:rPr><w:t xml:space="preserve">Estudiantes:</w:t></w:r><w:r><w:rPr/><w:t xml:space="preserve"> Responden en plenaria y anotan ejemplos personales o experiencias previas.</w:t></w:r></w:p><w:p><w:pPr/><w:r><w:rPr><w:b w:val="1"/><w:bCs w:val="1"/></w:rPr><w:t xml:space="preserve">Motivación y enganche:</w:t></w:r></w:p><w:p><w:pPr><w:numPr><w:ilvl w:val="0"/><w:numId w:val="5"/></w:numPr></w:pPr><w:r><w:rPr><w:b w:val="1"/><w:bCs w:val="1"/></w:rPr><w:t xml:space="preserve">Docente:</w:t></w:r><w:r><w:rPr/><w:t xml:space="preserve"> Presenta un dato real: "En México, la correcta emisión y conservación de documentos fiscales puede evitar multas que superan el 20% del monto fiscalizado. ¿Quieren aprender a evitar esos riesgos?"</w:t></w:r></w:p><w:p><w:pPr><w:numPr><w:ilvl w:val="0"/><w:numId w:val="5"/></w:numPr></w:pPr><w:r><w:rPr><w:b w:val="1"/><w:bCs w:val="1"/></w:rPr><w:t xml:space="preserve">Estudiantes:</w:t></w:r><w:r><w:rPr/><w:t xml:space="preserve"> Expresan interés y participan en breve debate.</w:t></w:r></w:p><w:p><w:pPr/><w:r><w:rPr><w:b w:val="1"/><w:bCs w:val="1"/></w:rPr><w:t xml:space="preserve">Contextualización:</w:t></w:r></w:p><w:p><w:pPr/><w:r><w:rPr><w:b w:val="1"/><w:bCs w:val="1"/></w:rPr><w:t xml:space="preserve">Docente:</w:t></w:r><w:r><w:rPr/><w:t xml:space="preserve"> Explica cómo el manejo adecuado de documentos fiscales impacta en la vida profesional y en la salud financiera de las empresas y organizaciones públicas.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introduce los tipos principales de documentos fiscales (facturas, recibos, notas de crédito, declaraciones) mediante una lluvia de ideas guiada, apoyada con ejemplos impresos reales.</w:t></w:r></w:p><w:p><w:pPr/><w:r><w:rPr><w:b w:val="1"/><w:bCs w:val="1"/></w:rPr><w:t xml:space="preserve">Actividad 1: Clasificación colaborativa de documentos fiscales</w:t></w:r></w:p><w:p><w:pPr><w:numPr><w:ilvl w:val="0"/><w:numId w:val="6"/></w:numPr></w:pPr><w:r><w:rPr><w:b w:val="1"/><w:bCs w:val="1"/></w:rPr><w:t xml:space="preserve">Objetivo:</w:t></w:r><w:r><w:rPr/><w:t xml:space="preserve"> Analizar y clasificar documentos fiscales según su tipo y función.</w:t></w:r></w:p><w:p><w:pPr><w:numPr><w:ilvl w:val="0"/><w:numId w:val="6"/></w:numPr></w:pPr><w:r><w:rPr><w:b w:val="1"/><w:bCs w:val="1"/></w:rPr><w:t xml:space="preserve">Instrucciones:</w:t></w:r></w:p><w:p><w:pPr><w:numPr><w:ilvl w:val="1"/><w:numId w:val="6"/></w:numPr></w:pPr><w:r><w:rPr/><w:t xml:space="preserve">Dividir a los estudiantes en grupos de 4.</w:t></w:r></w:p><w:p><w:pPr><w:numPr><w:ilvl w:val="1"/><w:numId w:val="6"/></w:numPr></w:pPr><w:r><w:rPr/><w:t xml:space="preserve">Distribuir diferentes ejemplos impresos de documentos fiscales a cada grupo.</w:t></w:r></w:p><w:p><w:pPr><w:numPr><w:ilvl w:val="1"/><w:numId w:val="6"/></w:numPr></w:pPr><w:r><w:rPr/><w:t xml:space="preserve">Cada grupo debe identificar el tipo de documento, su función y los datos fiscales indispensables que contiene.</w:t></w:r></w:p><w:p><w:pPr><w:numPr><w:ilvl w:val="1"/><w:numId w:val="6"/></w:numPr></w:pPr><w:r><w:rPr/><w:t xml:space="preserve">Registrar sus conclusiones en una tabla compartida digitalmente.</w:t></w:r></w:p><w:p><w:pPr><w:numPr><w:ilvl w:val="0"/><w:numId w:val="6"/></w:numPr></w:pPr><w:r><w:rPr><w:b w:val="1"/><w:bCs w:val="1"/></w:rPr><w:t xml:space="preserve">Organización:</w:t></w:r><w:r><w:rPr/><w:t xml:space="preserve"> Grupos de 4.</w:t></w:r></w:p><w:p><w:pPr><w:numPr><w:ilvl w:val="0"/><w:numId w:val="6"/></w:numPr></w:pPr><w:r><w:rPr><w:b w:val="1"/><w:bCs w:val="1"/></w:rPr><w:t xml:space="preserve">Producto:</w:t></w:r><w:r><w:rPr/><w:t xml:space="preserve"> Tabla clasificatoria digital y breve presentación oral.</w:t></w:r></w:p><w:p><w:pPr><w:numPr><w:ilvl w:val="0"/><w:numId w:val="6"/></w:numPr></w:pPr><w:r><w:rPr><w:b w:val="1"/><w:bCs w:val="1"/></w:rPr><w:t xml:space="preserve">Tiempo:</w:t></w:r><w:r><w:rPr/><w:t xml:space="preserve"> 25 minutos.</w:t></w:r></w:p><w:p><w:pPr><w:numPr><w:ilvl w:val="0"/><w:numId w:val="6"/></w:numPr></w:pPr><w:r><w:rPr><w:b w:val="1"/><w:bCs w:val="1"/></w:rPr><w:t xml:space="preserve">Rol docente:</w:t></w:r><w:r><w:rPr/><w:t xml:space="preserve"> Circular entre grupos, hacer preguntas: "¿Por qué este documento es importante para el SAT?", "¿Qué consecuencias tiene su falta o incorrecta emisión?"</w:t></w:r></w:p><w:p><w:pPr/><w:r><w:rPr><w:b w:val="1"/><w:bCs w:val="1"/></w:rPr><w:t xml:space="preserve">Actividad 2: Debate sobre la importancia legal de los documentos fiscales</w:t></w:r></w:p><w:p><w:pPr><w:numPr><w:ilvl w:val="0"/><w:numId w:val="7"/></w:numPr></w:pPr><w:r><w:rPr><w:b w:val="1"/><w:bCs w:val="1"/></w:rPr><w:t xml:space="preserve">Objetivo:</w:t></w:r><w:r><w:rPr/><w:t xml:space="preserve"> Evaluar la relevancia legal y fiscal de los documentos.</w:t></w:r></w:p><w:p><w:pPr><w:numPr><w:ilvl w:val="0"/><w:numId w:val="7"/></w:numPr></w:pPr><w:r><w:rPr><w:b w:val="1"/><w:bCs w:val="1"/></w:rPr><w:t xml:space="preserve">Instrucciones:</w:t></w:r></w:p><w:p><w:pPr><w:numPr><w:ilvl w:val="1"/><w:numId w:val="7"/></w:numPr></w:pPr><w:r><w:rPr/><w:t xml:space="preserve">En plenaria, el docente plantea una situación: "Una empresa no emitió factura por una venta importante. ¿Qué consecuencias fiscales podría enfrentar?"</w:t></w:r></w:p><w:p><w:pPr><w:numPr><w:ilvl w:val="1"/><w:numId w:val="7"/></w:numPr></w:pPr><w:r><w:rPr/><w:t xml:space="preserve">Los grupos discuten por 10 minutos y luego exponen sus puntos de vista.</w:t></w:r></w:p><w:p><w:pPr><w:numPr><w:ilvl w:val="0"/><w:numId w:val="7"/></w:numPr></w:pPr><w:r><w:rPr><w:b w:val="1"/><w:bCs w:val="1"/></w:rPr><w:t xml:space="preserve">Organización:</w:t></w:r><w:r><w:rPr/><w:t xml:space="preserve"> Grupos + plenaria.</w:t></w:r></w:p><w:p><w:pPr><w:numPr><w:ilvl w:val="0"/><w:numId w:val="7"/></w:numPr></w:pPr><w:r><w:rPr><w:b w:val="1"/><w:bCs w:val="1"/></w:rPr><w:t xml:space="preserve">Producto:</w:t></w:r><w:r><w:rPr/><w:t xml:space="preserve"> Argumentos orales y conclusiones escritas breves.</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Facilitar la discusión, corregir conceptos erróneos y reforzar normativas vigentes.</w:t></w:r></w:p><w:p><w:pPr/><w:r><w:rPr><w:b w:val="1"/><w:bCs w:val="1"/></w:rPr><w:t xml:space="preserve">Diferenciación:</w:t></w:r></w:p><w:p><w:pPr><w:numPr><w:ilvl w:val="0"/><w:numId w:val="8"/></w:numPr></w:pPr><w:r><w:rPr/><w:t xml:space="preserve">Estudiantes avanzados pueden explorar documentación complementaria en línea y compartir hallazgos.</w:t></w:r></w:p><w:p><w:pPr><w:numPr><w:ilvl w:val="0"/><w:numId w:val="8"/></w:numPr></w:pPr><w:r><w:rPr/><w:t xml:space="preserve">Estudiantes con dificultades reciben apoyo individual para identificar elementos clave en los documentos.</w:t></w:r></w:p><w:p><w:pPr/><w:r><w:rPr><w:b w:val="1"/><w:bCs w:val="1"/></w:rPr><w:t xml:space="preserve">Transición:</w:t></w:r></w:p><w:p><w:pPr/><w:r><w:rPr><w:b w:val="1"/><w:bCs w:val="1"/></w:rPr><w:t xml:space="preserve">Docente:</w:t></w:r><w:r><w:rPr/><w:t xml:space="preserve"> "En próximas sesiones aplicaremos estos conocimientos para elaborar y registrar documentos fiscales correctamente."</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Se realiza una lluvia de ideas colectiva para sintetizar los tipos de documentos fiscales y su importancia, registrando en un mapa mental digital visible para todos.</w:t></w:r></w:p><w:p><w:pPr/><w:r><w:rPr><w:b w:val="1"/><w:bCs w:val="1"/></w:rPr><w:t xml:space="preserve">Reflexión metacognitiva:</w:t></w:r></w:p><w:p><w:pPr><w:numPr><w:ilvl w:val="0"/><w:numId w:val="9"/></w:numPr></w:pPr><w:r><w:rPr/><w:t xml:space="preserve">¿Qué documento fiscal me pareció más importante y por qué?</w:t></w:r></w:p><w:p><w:pPr><w:numPr><w:ilvl w:val="0"/><w:numId w:val="9"/></w:numPr></w:pPr><w:r><w:rPr/><w:t xml:space="preserve">¿Cómo afecta la correcta emisión de estos documentos a la empresa y a la sociedad?</w:t></w:r></w:p><w:p><w:pPr><w:numPr><w:ilvl w:val="0"/><w:numId w:val="9"/></w:numPr></w:pPr><w:r><w:rPr/><w:t xml:space="preserve">¿Qué dudas tengo sobre los documentos fiscales que podamos resolver en la próxima sesión?</w:t></w:r></w:p><w:p><w:pPr/><w:r><w:rPr><w:b w:val="1"/><w:bCs w:val="1"/></w:rPr><w:t xml:space="preserve">Retroalimentación:</w:t></w:r></w:p><w:p><w:pPr/><w:r><w:rPr/><w:t xml:space="preserve">El docente comenta las respuestas y aclara dudas inmediatas.</w:t></w:r></w:p><w:p><w:pPr/><w:r><w:rPr><w:b w:val="1"/><w:bCs w:val="1"/></w:rPr><w:t xml:space="preserve">Transferencia:</w:t></w:r></w:p><w:p><w:pPr/><w:r><w:rPr/><w:t xml:space="preserve">Se anticipa que la siguiente sesión se enfocará en la elaboración práctica y registro de documentos fiscales.</w:t></w:r></w:p><w:p><w:pPr/><w:r><w:rPr/><w:t xml:space="preserve">Sesión 2: Elaboración y registro de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Repasar conceptos básicos y preparar a los estudiantes para la elaboración práctica de documentos fiscales.</w:t></w:r></w:p><w:p><w:pPr/><w:r><w:rPr><w:b w:val="1"/><w:bCs w:val="1"/></w:rPr><w:t xml:space="preserve">Activación de conocimientos previos:</w:t></w:r></w:p><w:p><w:pPr><w:numPr><w:ilvl w:val="0"/><w:numId w:val="10"/></w:numPr></w:pPr><w:r><w:rPr><w:b w:val="1"/><w:bCs w:val="1"/></w:rPr><w:t xml:space="preserve">Docente:</w:t></w:r><w:r><w:rPr/><w:t xml:space="preserve"> Solicita a los estudiantes compartir en grupos lo que recuerdan sobre los elementos obligatorios en una factura y otros documentos.</w:t></w:r></w:p><w:p><w:pPr><w:numPr><w:ilvl w:val="0"/><w:numId w:val="10"/></w:numPr></w:pPr><w:r><w:rPr><w:b w:val="1"/><w:bCs w:val="1"/></w:rPr><w:t xml:space="preserve">Estudiantes:</w:t></w:r><w:r><w:rPr/><w:t xml:space="preserve"> Discuten y hacen una lista breve.</w:t></w:r></w:p><w:p><w:pPr/><w:r><w:rPr><w:b w:val="1"/><w:bCs w:val="1"/></w:rPr><w:t xml:space="preserve">Motivación y enganche:</w:t></w:r></w:p><w:p><w:pPr><w:numPr><w:ilvl w:val="0"/><w:numId w:val="11"/></w:numPr></w:pPr><w:r><w:rPr><w:b w:val="1"/><w:bCs w:val="1"/></w:rPr><w:t xml:space="preserve">Docente:</w:t></w:r><w:r><w:rPr/><w:t xml:space="preserve"> Muestra un video corto que ilustra errores comunes en la elaboración de documentos fiscales y sus consecuencias.</w:t></w:r></w:p><w:p><w:pPr><w:numPr><w:ilvl w:val="0"/><w:numId w:val="11"/></w:numPr></w:pPr><w:r><w:rPr><w:b w:val="1"/><w:bCs w:val="1"/></w:rPr><w:t xml:space="preserve">Estudiantes:</w:t></w:r><w:r><w:rPr/><w:t xml:space="preserve"> Observan y comentan en plenaria.</w:t></w:r></w:p><w:p><w:pPr/><w:r><w:rPr><w:b w:val="1"/><w:bCs w:val="1"/></w:rPr><w:t xml:space="preserve">Contextualización:</w:t></w:r></w:p><w:p><w:pPr/><w:r><w:rPr><w:b w:val="1"/><w:bCs w:val="1"/></w:rPr><w:t xml:space="preserve">Docente:</w:t></w:r><w:r><w:rPr/><w:t xml:space="preserve"> Explica cómo la precisión en la elaboración es fundamental para evitar sanciones y facilitar auditorías.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Explicación breve y práctica sobre los elementos indispensables en documentos fiscales y los procedimientos para su registro contable.</w:t></w:r></w:p><w:p><w:pPr/><w:r><w:rPr><w:b w:val="1"/><w:bCs w:val="1"/></w:rPr><w:t xml:space="preserve">Actividad 1: Taller de elaboración de facturas y recibos</w:t></w:r></w:p><w:p><w:pPr><w:numPr><w:ilvl w:val="0"/><w:numId w:val="12"/></w:numPr></w:pPr><w:r><w:rPr><w:b w:val="1"/><w:bCs w:val="1"/></w:rPr><w:t xml:space="preserve">Objetivo:</w:t></w:r><w:r><w:rPr/><w:t xml:space="preserve"> Aplicar correctamente la elaboración de documentos fiscales.</w:t></w:r></w:p><w:p><w:pPr><w:numPr><w:ilvl w:val="0"/><w:numId w:val="12"/></w:numPr></w:pPr><w:r><w:rPr><w:b w:val="1"/><w:bCs w:val="1"/></w:rPr><w:t xml:space="preserve">Instrucciones:</w:t></w:r></w:p><w:p><w:pPr><w:numPr><w:ilvl w:val="1"/><w:numId w:val="12"/></w:numPr></w:pPr><w:r><w:rPr/><w:t xml:space="preserve">En grupos de 3-4, los estudiantes reciben plantillas digitales para elaborar facturas y recibos con datos simulados.</w:t></w:r></w:p><w:p><w:pPr><w:numPr><w:ilvl w:val="1"/><w:numId w:val="12"/></w:numPr></w:pPr><w:r><w:rPr/><w:t xml:space="preserve">Completar todos los campos obligatorios y validar la coherencia de la información.</w:t></w:r></w:p><w:p><w:pPr><w:numPr><w:ilvl w:val="1"/><w:numId w:val="12"/></w:numPr></w:pPr><w:r><w:rPr/><w:t xml:space="preserve">Entregar el documento elaborado para revisión.</w:t></w:r></w:p><w:p><w:pPr><w:numPr><w:ilvl w:val="0"/><w:numId w:val="12"/></w:numPr></w:pPr><w:r><w:rPr><w:b w:val="1"/><w:bCs w:val="1"/></w:rPr><w:t xml:space="preserve">Organización:</w:t></w:r><w:r><w:rPr/><w:t xml:space="preserve"> Grupos de 3-4.</w:t></w:r></w:p><w:p><w:pPr><w:numPr><w:ilvl w:val="0"/><w:numId w:val="12"/></w:numPr></w:pPr><w:r><w:rPr><w:b w:val="1"/><w:bCs w:val="1"/></w:rPr><w:t xml:space="preserve">Producto:</w:t></w:r><w:r><w:rPr/><w:t xml:space="preserve"> Facturas y recibos digitales completos.</w:t></w:r></w:p><w:p><w:pPr><w:numPr><w:ilvl w:val="0"/><w:numId w:val="12"/></w:numPr></w:pPr><w:r><w:rPr><w:b w:val="1"/><w:bCs w:val="1"/></w:rPr><w:t xml:space="preserve">Tiempo:</w:t></w:r><w:r><w:rPr/><w:t xml:space="preserve"> 30 minutos.</w:t></w:r></w:p><w:p><w:pPr><w:numPr><w:ilvl w:val="0"/><w:numId w:val="12"/></w:numPr></w:pPr><w:r><w:rPr><w:b w:val="1"/><w:bCs w:val="1"/></w:rPr><w:t xml:space="preserve">Rol docente:</w:t></w:r><w:r><w:rPr/><w:t xml:space="preserve"> Supervisar la correcta aplicación, resolver dudas puntuales y orientar sobre detalles normativos.</w:t></w:r></w:p><w:p><w:pPr/><w:r><w:rPr><w:b w:val="1"/><w:bCs w:val="1"/></w:rPr><w:t xml:space="preserve">Actividad 2: Registro contable de documentos fiscales</w:t></w:r></w:p><w:p><w:pPr><w:numPr><w:ilvl w:val="0"/><w:numId w:val="13"/></w:numPr></w:pPr><w:r><w:rPr><w:b w:val="1"/><w:bCs w:val="1"/></w:rPr><w:t xml:space="preserve">Objetivo:</w:t></w:r><w:r><w:rPr/><w:t xml:space="preserve"> Registrar correctamente documentos fiscales en asientos contables básicos.</w:t></w:r></w:p><w:p><w:pPr><w:numPr><w:ilvl w:val="0"/><w:numId w:val="13"/></w:numPr></w:pPr><w:r><w:rPr><w:b w:val="1"/><w:bCs w:val="1"/></w:rPr><w:t xml:space="preserve">Instrucciones:</w:t></w:r></w:p><w:p><w:pPr><w:numPr><w:ilvl w:val="1"/><w:numId w:val="13"/></w:numPr></w:pPr><w:r><w:rPr/><w:t xml:space="preserve">Cada grupo recibe ejercicios simulados con documentos fiscales elaborados.</w:t></w:r></w:p><w:p><w:pPr><w:numPr><w:ilvl w:val="1"/><w:numId w:val="13"/></w:numPr></w:pPr><w:r><w:rPr/><w:t xml:space="preserve">Elaboran los asientos contables correspondientes en hojas o plantillas digitales.</w:t></w:r></w:p><w:p><w:pPr><w:numPr><w:ilvl w:val="1"/><w:numId w:val="13"/></w:numPr></w:pPr><w:r><w:rPr/><w:t xml:space="preserve">Comparan resultados con otros grupos para identificar posibles errores.</w:t></w:r></w:p><w:p><w:pPr><w:numPr><w:ilvl w:val="0"/><w:numId w:val="13"/></w:numPr></w:pPr><w:r><w:rPr><w:b w:val="1"/><w:bCs w:val="1"/></w:rPr><w:t xml:space="preserve">Organización:</w:t></w:r><w:r><w:rPr/><w:t xml:space="preserve"> Grupos de 3-4.</w:t></w:r></w:p><w:p><w:pPr><w:numPr><w:ilvl w:val="0"/><w:numId w:val="13"/></w:numPr></w:pPr><w:r><w:rPr><w:b w:val="1"/><w:bCs w:val="1"/></w:rPr><w:t xml:space="preserve">Producto:</w:t></w:r><w:r><w:rPr/><w:t xml:space="preserve"> Asientos contables elaborados y discusión comparativa.</w:t></w:r></w:p><w:p><w:pPr><w:numPr><w:ilvl w:val="0"/><w:numId w:val="13"/></w:numPr></w:pPr><w:r><w:rPr><w:b w:val="1"/><w:bCs w:val="1"/></w:rPr><w:t xml:space="preserve">Tiempo:</w:t></w:r><w:r><w:rPr/><w:t xml:space="preserve"> 15 minutos.</w:t></w:r></w:p><w:p><w:pPr><w:numPr><w:ilvl w:val="0"/><w:numId w:val="13"/></w:numPr></w:pPr><w:r><w:rPr><w:b w:val="1"/><w:bCs w:val="1"/></w:rPr><w:t xml:space="preserve">Rol docente:</w:t></w:r><w:r><w:rPr/><w:t xml:space="preserve"> Guiar, corregir y profundizar en conceptos contables vinculados.</w:t></w:r></w:p><w:p><w:pPr/><w:r><w:rPr><w:b w:val="1"/><w:bCs w:val="1"/></w:rPr><w:t xml:space="preserve">Diferenciación:</w:t></w:r></w:p><w:p><w:pPr><w:numPr><w:ilvl w:val="0"/><w:numId w:val="14"/></w:numPr></w:pPr><w:r><w:rPr/><w:t xml:space="preserve">Estudiantes con mayor avance pueden elaborar documentos para situaciones fiscales más complejas (devoluciones, notas de crédito).</w:t></w:r></w:p><w:p><w:pPr><w:numPr><w:ilvl w:val="0"/><w:numId w:val="14"/></w:numPr></w:pPr><w:r><w:rPr/><w:t xml:space="preserve">Estudiantes que requieran apoyo reciben ejemplos guiados y atención personalizada.</w:t></w:r></w:p><w:p><w:pPr/><w:r><w:rPr><w:b w:val="1"/><w:bCs w:val="1"/></w:rPr><w:t xml:space="preserve">Transición:</w:t></w:r></w:p><w:p><w:pPr/><w:r><w:rPr><w:b w:val="1"/><w:bCs w:val="1"/></w:rPr><w:t xml:space="preserve">Docente:</w:t></w:r><w:r><w:rPr/><w:t xml:space="preserve"> "En la siguiente sesión abordaremos problemáticas comunes y casos prácticos para fortalecer su análisis y toma de decisiones."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Resumen grupal de los pasos para elaborar y registrar documentos fiscales, elaborado en un cuadro visible para todos.</w:t></w:r></w:p><w:p><w:pPr/><w:r><w:rPr><w:b w:val="1"/><w:bCs w:val="1"/></w:rPr><w:t xml:space="preserve">Reflexión metacognitiva:</w:t></w:r></w:p><w:p><w:pPr><w:numPr><w:ilvl w:val="0"/><w:numId w:val="15"/></w:numPr></w:pPr><w:r><w:rPr/><w:t xml:space="preserve">¿Qué elementos son indispensables en una factura para que sea válida fiscalmente?</w:t></w:r></w:p><w:p><w:pPr><w:numPr><w:ilvl w:val="0"/><w:numId w:val="15"/></w:numPr></w:pPr><w:r><w:rPr/><w:t xml:space="preserve">¿Cómo aseguramos que el registro contable refleje correctamente el documento fiscal?</w:t></w:r></w:p><w:p><w:pPr><w:numPr><w:ilvl w:val="0"/><w:numId w:val="15"/></w:numPr></w:pPr><w:r><w:rPr/><w:t xml:space="preserve">¿Qué dificultades encontré al elaborar o registrar documentos?</w:t></w:r></w:p><w:p><w:pPr/><w:r><w:rPr><w:b w:val="1"/><w:bCs w:val="1"/></w:rPr><w:t xml:space="preserve">Retroalimentación:</w:t></w:r></w:p><w:p><w:pPr/><w:r><w:rPr/><w:t xml:space="preserve">El docente ofrece comentarios sobre los documentos y registros entregados, destacando aciertos y áreas de mejora.</w:t></w:r></w:p><w:p><w:pPr/><w:r><w:rPr><w:b w:val="1"/><w:bCs w:val="1"/></w:rPr><w:t xml:space="preserve">Transferencia:</w:t></w:r></w:p><w:p><w:pPr/><w:r><w:rPr/><w:t xml:space="preserve">Se invita a reflexionar sobre la importancia práctica de estos documentos en auditorías y cumplimiento fiscal.</w:t></w:r></w:p><w:p><w:pPr/><w:r><w:rPr/><w:t xml:space="preserve">Sesión 3: Análisis y resolución de casos prácticos en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analizar situaciones problemáticas comunes en documentos fiscales.</w:t></w:r></w:p><w:p><w:pPr/><w:r><w:rPr><w:b w:val="1"/><w:bCs w:val="1"/></w:rPr><w:t xml:space="preserve">Activación de conocimientos previos:</w:t></w:r></w:p><w:p><w:pPr><w:numPr><w:ilvl w:val="0"/><w:numId w:val="16"/></w:numPr></w:pPr><w:r><w:rPr><w:b w:val="1"/><w:bCs w:val="1"/></w:rPr><w:t xml:space="preserve">Docente:</w:t></w:r><w:r><w:rPr/><w:t xml:space="preserve"> Presenta un caso real breve donde un documento fiscal fue emitido incorrectamente y pregunta: "¿Qué problemas podría causar esto?"</w:t></w:r></w:p><w:p><w:pPr><w:numPr><w:ilvl w:val="0"/><w:numId w:val="16"/></w:numPr></w:pPr><w:r><w:rPr><w:b w:val="1"/><w:bCs w:val="1"/></w:rPr><w:t xml:space="preserve">Estudiantes:</w:t></w:r><w:r><w:rPr/><w:t xml:space="preserve"> Discuten en grupos y comparten respuestas.</w:t></w:r></w:p><w:p><w:pPr/><w:r><w:rPr><w:b w:val="1"/><w:bCs w:val="1"/></w:rPr><w:t xml:space="preserve">Motivación y enganche:</w:t></w:r></w:p><w:p><w:pPr><w:numPr><w:ilvl w:val="0"/><w:numId w:val="17"/></w:numPr></w:pPr><w:r><w:rPr><w:b w:val="1"/><w:bCs w:val="1"/></w:rPr><w:t xml:space="preserve">Docente:</w:t></w:r><w:r><w:rPr/><w:t xml:space="preserve"> Expone estadísticas de multas por errores en documentos fiscales y la importancia de evitarlas.</w:t></w:r></w:p><w:p><w:pPr><w:numPr><w:ilvl w:val="0"/><w:numId w:val="17"/></w:numPr></w:pPr><w:r><w:rPr><w:b w:val="1"/><w:bCs w:val="1"/></w:rPr><w:t xml:space="preserve">Estudiantes:</w:t></w:r><w:r><w:rPr/><w:t xml:space="preserve"> Reflexionan y participan.</w:t></w:r></w:p><w:p><w:pPr/><w:r><w:rPr><w:b w:val="1"/><w:bCs w:val="1"/></w:rPr><w:t xml:space="preserve">Contextualización:</w:t></w:r></w:p><w:p><w:pPr/><w:r><w:rPr><w:b w:val="1"/><w:bCs w:val="1"/></w:rPr><w:t xml:space="preserve">Docente:</w:t></w:r><w:r><w:rPr/><w:t xml:space="preserve"> Conecta el análisis de casos con la futura responsabilidad profesional del contador.</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distribuyen casos prácticos con problemas en documentos fiscales para que los estudiantes los analicen y propongan soluciones.</w:t></w:r></w:p><w:p><w:pPr/><w:r><w:rPr><w:b w:val="1"/><w:bCs w:val="1"/></w:rPr><w:t xml:space="preserve">Actividad 1: Análisis colaborativo de casos problemáticos</w:t></w:r></w:p><w:p><w:pPr><w:numPr><w:ilvl w:val="0"/><w:numId w:val="18"/></w:numPr></w:pPr><w:r><w:rPr><w:b w:val="1"/><w:bCs w:val="1"/></w:rPr><w:t xml:space="preserve">Objetivo:</w:t></w:r><w:r><w:rPr/><w:t xml:space="preserve"> Evaluar y solucionar problemas en documentos fiscales reales o simulados.</w:t></w:r></w:p><w:p><w:pPr><w:numPr><w:ilvl w:val="0"/><w:numId w:val="18"/></w:numPr></w:pPr><w:r><w:rPr><w:b w:val="1"/><w:bCs w:val="1"/></w:rPr><w:t xml:space="preserve">Instrucciones:</w:t></w:r></w:p><w:p><w:pPr><w:numPr><w:ilvl w:val="1"/><w:numId w:val="18"/></w:numPr></w:pPr><w:r><w:rPr/><w:t xml:space="preserve">En grupos de 4, reciben un caso con errores en documentos fiscales.</w:t></w:r></w:p><w:p><w:pPr><w:numPr><w:ilvl w:val="1"/><w:numId w:val="18"/></w:numPr></w:pPr><w:r><w:rPr/><w:t xml:space="preserve">Analizan causas, consecuencias y proponen correcciones y medidas preventivas.</w:t></w:r></w:p><w:p><w:pPr><w:numPr><w:ilvl w:val="1"/><w:numId w:val="18"/></w:numPr></w:pPr><w:r><w:rPr/><w:t xml:space="preserve">Preparan una presentación breve con sus conclusiones.</w:t></w:r></w:p><w:p><w:pPr><w:numPr><w:ilvl w:val="0"/><w:numId w:val="18"/></w:numPr></w:pPr><w:r><w:rPr><w:b w:val="1"/><w:bCs w:val="1"/></w:rPr><w:t xml:space="preserve">Organización:</w:t></w:r><w:r><w:rPr/><w:t xml:space="preserve"> Grupos de 4.</w:t></w:r></w:p><w:p><w:pPr><w:numPr><w:ilvl w:val="0"/><w:numId w:val="18"/></w:numPr></w:pPr><w:r><w:rPr><w:b w:val="1"/><w:bCs w:val="1"/></w:rPr><w:t xml:space="preserve">Producto:</w:t></w:r><w:r><w:rPr/><w:t xml:space="preserve"> Informe y presentación oral del análisis y soluciones.</w:t></w:r></w:p><w:p><w:pPr><w:numPr><w:ilvl w:val="0"/><w:numId w:val="18"/></w:numPr></w:pPr><w:r><w:rPr><w:b w:val="1"/><w:bCs w:val="1"/></w:rPr><w:t xml:space="preserve">Tiempo:</w:t></w:r><w:r><w:rPr/><w:t xml:space="preserve"> 35 minutos.</w:t></w:r></w:p><w:p><w:pPr><w:numPr><w:ilvl w:val="0"/><w:numId w:val="18"/></w:numPr></w:pPr><w:r><w:rPr><w:b w:val="1"/><w:bCs w:val="1"/></w:rPr><w:t xml:space="preserve">Rol docente:</w:t></w:r><w:r><w:rPr/><w:t xml:space="preserve"> Facilitar, hacer preguntas para profundizar, corregir conceptos y promover pensamiento crítico.</w:t></w:r></w:p><w:p><w:pPr/><w:r><w:rPr><w:b w:val="1"/><w:bCs w:val="1"/></w:rPr><w:t xml:space="preserve">Actividad 2: Puesta en común y discusión</w:t></w:r></w:p><w:p><w:pPr><w:numPr><w:ilvl w:val="0"/><w:numId w:val="19"/></w:numPr></w:pPr><w:r><w:rPr><w:b w:val="1"/><w:bCs w:val="1"/></w:rPr><w:t xml:space="preserve">Objetivo:</w:t></w:r><w:r><w:rPr/><w:t xml:space="preserve"> Comparar diferentes soluciones y reflexionar sobre mejores prácticas.</w:t></w:r></w:p><w:p><w:pPr><w:numPr><w:ilvl w:val="0"/><w:numId w:val="19"/></w:numPr></w:pPr><w:r><w:rPr><w:b w:val="1"/><w:bCs w:val="1"/></w:rPr><w:t xml:space="preserve">Instrucciones:</w:t></w:r></w:p><w:p><w:pPr><w:numPr><w:ilvl w:val="1"/><w:numId w:val="19"/></w:numPr></w:pPr><w:r><w:rPr/><w:t xml:space="preserve">Cada grupo presenta su caso y soluciones en plenaria.</w:t></w:r></w:p><w:p><w:pPr><w:numPr><w:ilvl w:val="1"/><w:numId w:val="19"/></w:numPr></w:pPr><w:r><w:rPr/><w:t xml:space="preserve">Se fomenta el debate y se recogen aportaciones para enriquecer el aprendizaje.</w:t></w:r></w:p><w:p><w:pPr><w:numPr><w:ilvl w:val="0"/><w:numId w:val="19"/></w:numPr></w:pPr><w:r><w:rPr><w:b w:val="1"/><w:bCs w:val="1"/></w:rPr><w:t xml:space="preserve">Organización:</w:t></w:r><w:r><w:rPr/><w:t xml:space="preserve"> Plenaria.</w:t></w:r></w:p><w:p><w:pPr><w:numPr><w:ilvl w:val="0"/><w:numId w:val="19"/></w:numPr></w:pPr><w:r><w:rPr><w:b w:val="1"/><w:bCs w:val="1"/></w:rPr><w:t xml:space="preserve">Producto:</w:t></w:r><w:r><w:rPr/><w:t xml:space="preserve"> Discusión guiada y conclusiones colectivas.</w:t></w:r></w:p><w:p><w:pPr><w:numPr><w:ilvl w:val="0"/><w:numId w:val="19"/></w:numPr></w:pPr><w:r><w:rPr><w:b w:val="1"/><w:bCs w:val="1"/></w:rPr><w:t xml:space="preserve">Tiempo:</w:t></w:r><w:r><w:rPr/><w:t xml:space="preserve"> 10 minutos.</w:t></w:r></w:p><w:p><w:pPr><w:numPr><w:ilvl w:val="0"/><w:numId w:val="19"/></w:numPr></w:pPr><w:r><w:rPr><w:b w:val="1"/><w:bCs w:val="1"/></w:rPr><w:t xml:space="preserve">Rol docente:</w:t></w:r><w:r><w:rPr/><w:t xml:space="preserve"> Moderar, sintetizar y aclarar dudas.</w:t></w:r></w:p><w:p><w:pPr/><w:r><w:rPr><w:b w:val="1"/><w:bCs w:val="1"/></w:rPr><w:t xml:space="preserve">Diferenciación:</w:t></w:r></w:p><w:p><w:pPr><w:numPr><w:ilvl w:val="0"/><w:numId w:val="20"/></w:numPr></w:pPr><w:r><w:rPr/><w:t xml:space="preserve">Estudiantes avanzados pueden proponer casos adicionales o investigar normativas específicas.</w:t></w:r></w:p><w:p><w:pPr><w:numPr><w:ilvl w:val="0"/><w:numId w:val="20"/></w:numPr></w:pPr><w:r><w:rPr/><w:t xml:space="preserve">Estudiantes que requieran apoyo pueden trabajar con un caso más sencillo con guía personalizada.</w:t></w:r></w:p><w:p><w:pPr/><w:r><w:rPr><w:b w:val="1"/><w:bCs w:val="1"/></w:rPr><w:t xml:space="preserve">Transición:</w:t></w:r></w:p><w:p><w:pPr/><w:r><w:rPr><w:b w:val="1"/><w:bCs w:val="1"/></w:rPr><w:t xml:space="preserve">Docente:</w:t></w:r><w:r><w:rPr/><w:t xml:space="preserve"> "En la próxima sesión integraremos todo lo aprendido para reflexionar sobre la ética y responsabilidad en la gestión de documentos fiscales."</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Elaboración conjunta de una lista de buenas prácticas para la gestión documental fiscal.</w:t></w:r></w:p><w:p><w:pPr/><w:r><w:rPr><w:b w:val="1"/><w:bCs w:val="1"/></w:rPr><w:t xml:space="preserve">Reflexión metacognitiva:</w:t></w:r></w:p><w:p><w:pPr><w:numPr><w:ilvl w:val="0"/><w:numId w:val="21"/></w:numPr></w:pPr><w:r><w:rPr/><w:t xml:space="preserve">¿Qué errores comunes en documentos fiscales identificamos y cómo evitarlos?</w:t></w:r></w:p><w:p><w:pPr><w:numPr><w:ilvl w:val="0"/><w:numId w:val="21"/></w:numPr></w:pPr><w:r><w:rPr/><w:t xml:space="preserve">¿Cómo influye un buen manejo documental en la confianza de los clientes y autoridades?</w:t></w:r></w:p><w:p><w:pPr><w:numPr><w:ilvl w:val="0"/><w:numId w:val="21"/></w:numPr></w:pPr><w:r><w:rPr/><w:t xml:space="preserve">¿Qué aprendí trabajando en equipo para resolver estos casos?</w:t></w:r></w:p><w:p><w:pPr/><w:r><w:rPr><w:b w:val="1"/><w:bCs w:val="1"/></w:rPr><w:t xml:space="preserve">Retroalimentación:</w:t></w:r></w:p><w:p><w:pPr/><w:r><w:rPr/><w:t xml:space="preserve">Comentarios inmediatos sobre las presentaciones y reflexiones, destacando el trabajo colaborativo.</w:t></w:r></w:p><w:p><w:pPr/><w:r><w:rPr><w:b w:val="1"/><w:bCs w:val="1"/></w:rPr><w:t xml:space="preserve">Transferencia:</w:t></w:r></w:p><w:p><w:pPr/><w:r><w:rPr/><w:t xml:space="preserve">Invitación a aplicar estas buenas prácticas en futuras actividades profesionales.</w:t></w:r></w:p><w:p><w:pPr/><w:r><w:rPr/><w:t xml:space="preserve">Sesión 4: Ética, responsabilidad y cierre integrador sobre documentos fiscalesFase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la dimensión ética y profesional en la gestión de documentos fiscales.</w:t></w:r></w:p><w:p><w:pPr/><w:r><w:rPr><w:b w:val="1"/><w:bCs w:val="1"/></w:rPr><w:t xml:space="preserve">Activación de conocimientos previos:</w:t></w:r></w:p><w:p><w:pPr><w:numPr><w:ilvl w:val="0"/><w:numId w:val="22"/></w:numPr></w:pPr><w:r><w:rPr><w:b w:val="1"/><w:bCs w:val="1"/></w:rPr><w:t xml:space="preserve">Docente:</w:t></w:r><w:r><w:rPr/><w:t xml:space="preserve"> Presenta una situación ética: "¿Qué harías si un superior te pide emitir un documento fiscal incorrecto para evadir impuestos?"</w:t></w:r></w:p><w:p><w:pPr><w:numPr><w:ilvl w:val="0"/><w:numId w:val="22"/></w:numPr></w:pPr><w:r><w:rPr><w:b w:val="1"/><w:bCs w:val="1"/></w:rPr><w:t xml:space="preserve">Estudiantes:</w:t></w:r><w:r><w:rPr/><w:t xml:space="preserve"> Discuten y expresan opiniones en grupos pequeños.</w:t></w:r></w:p><w:p><w:pPr/><w:r><w:rPr><w:b w:val="1"/><w:bCs w:val="1"/></w:rPr><w:t xml:space="preserve">Motivación y enganche:</w:t></w:r></w:p><w:p><w:pPr><w:numPr><w:ilvl w:val="0"/><w:numId w:val="23"/></w:numPr></w:pPr><w:r><w:rPr><w:b w:val="1"/><w:bCs w:val="1"/></w:rPr><w:t xml:space="preserve">Docente:</w:t></w:r><w:r><w:rPr/><w:t xml:space="preserve"> Comparte ejemplos de casos reales de sanciones por faltas éticas en contaduría fiscal.</w:t></w:r></w:p><w:p><w:pPr><w:numPr><w:ilvl w:val="0"/><w:numId w:val="23"/></w:numPr></w:pPr><w:r><w:rPr><w:b w:val="1"/><w:bCs w:val="1"/></w:rPr><w:t xml:space="preserve">Estudiantes:</w:t></w:r><w:r><w:rPr/><w:t xml:space="preserve"> Reflexionan y participan activamente.</w:t></w:r></w:p><w:p><w:pPr/><w:r><w:rPr><w:b w:val="1"/><w:bCs w:val="1"/></w:rPr><w:t xml:space="preserve">Contextualización:</w:t></w:r></w:p><w:p><w:pPr/><w:r><w:rPr><w:b w:val="1"/><w:bCs w:val="1"/></w:rPr><w:t xml:space="preserve">Docente:</w:t></w:r><w:r><w:rPr/><w:t xml:space="preserve"> Enfatiza la importancia de la ética para la credibilidad profesional y la justicia fiscal.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Se expone brevemente el código de ética profesional en contaduría pública y su relación con la gestión documental fiscal.</w:t></w:r></w:p><w:p><w:pPr/><w:r><w:rPr><w:b w:val="1"/><w:bCs w:val="1"/></w:rPr><w:t xml:space="preserve">Actividad 1: Análisis de dilemas éticos en grupos</w:t></w:r></w:p><w:p><w:pPr><w:numPr><w:ilvl w:val="0"/><w:numId w:val="24"/></w:numPr></w:pPr><w:r><w:rPr><w:b w:val="1"/><w:bCs w:val="1"/></w:rPr><w:t xml:space="preserve">Objetivo:</w:t></w:r><w:r><w:rPr/><w:t xml:space="preserve"> Reflexionar sobre la responsabilidad ética en la emisión y manejo de documentos fiscales.</w:t></w:r></w:p><w:p><w:pPr><w:numPr><w:ilvl w:val="0"/><w:numId w:val="24"/></w:numPr></w:pPr><w:r><w:rPr><w:b w:val="1"/><w:bCs w:val="1"/></w:rPr><w:t xml:space="preserve">Instrucciones:</w:t></w:r></w:p><w:p><w:pPr><w:numPr><w:ilvl w:val="1"/><w:numId w:val="24"/></w:numPr></w:pPr><w:r><w:rPr/><w:t xml:space="preserve">Grupos de 4 reciben diferentes dilemas éticos relacionados con documentos fiscales.</w:t></w:r></w:p><w:p><w:pPr><w:numPr><w:ilvl w:val="1"/><w:numId w:val="24"/></w:numPr></w:pPr><w:r><w:rPr/><w:t xml:space="preserve">Discutir posibles acciones, consecuencias y justificar la mejor decisión desde la ética profesional.</w:t></w:r></w:p><w:p><w:pPr><w:numPr><w:ilvl w:val="1"/><w:numId w:val="24"/></w:numPr></w:pPr><w:r><w:rPr/><w:t xml:space="preserve">Elaborar un breve informe con sus conclusiones.</w:t></w:r></w:p><w:p><w:pPr><w:numPr><w:ilvl w:val="0"/><w:numId w:val="24"/></w:numPr></w:pPr><w:r><w:rPr><w:b w:val="1"/><w:bCs w:val="1"/></w:rPr><w:t xml:space="preserve">Organización:</w:t></w:r><w:r><w:rPr/><w:t xml:space="preserve"> Grupos de 4.</w:t></w:r></w:p><w:p><w:pPr><w:numPr><w:ilvl w:val="0"/><w:numId w:val="24"/></w:numPr></w:pPr><w:r><w:rPr><w:b w:val="1"/><w:bCs w:val="1"/></w:rPr><w:t xml:space="preserve">Producto:</w:t></w:r><w:r><w:rPr/><w:t xml:space="preserve"> Informe escrito y exposición breve.</w:t></w:r></w:p><w:p><w:pPr><w:numPr><w:ilvl w:val="0"/><w:numId w:val="24"/></w:numPr></w:pPr><w:r><w:rPr><w:b w:val="1"/><w:bCs w:val="1"/></w:rPr><w:t xml:space="preserve">Tiempo:</w:t></w:r><w:r><w:rPr/><w:t xml:space="preserve"> 30 minutos.</w:t></w:r></w:p><w:p><w:pPr><w:numPr><w:ilvl w:val="0"/><w:numId w:val="24"/></w:numPr></w:pPr><w:r><w:rPr><w:b w:val="1"/><w:bCs w:val="1"/></w:rPr><w:t xml:space="preserve">Rol docente:</w:t></w:r><w:r><w:rPr/><w:t xml:space="preserve"> Fomentar el debate, guiar con preguntas: "¿Qué valores están en juego?", "¿Cómo afecta esta decisión a terceros?"</w:t></w:r></w:p><w:p><w:pPr/><w:r><w:rPr><w:b w:val="1"/><w:bCs w:val="1"/></w:rPr><w:t xml:space="preserve">Actividad 2: Síntesis colaborativa final</w:t></w:r></w:p><w:p><w:pPr><w:numPr><w:ilvl w:val="0"/><w:numId w:val="25"/></w:numPr></w:pPr><w:r><w:rPr><w:b w:val="1"/><w:bCs w:val="1"/></w:rPr><w:t xml:space="preserve">Objetivo:</w:t></w:r><w:r><w:rPr/><w:t xml:space="preserve"> Integrar aprendizajes y elaborar compromisos profesionales.</w:t></w:r></w:p><w:p><w:pPr><w:numPr><w:ilvl w:val="0"/><w:numId w:val="25"/></w:numPr></w:pPr><w:r><w:rPr><w:b w:val="1"/><w:bCs w:val="1"/></w:rPr><w:t xml:space="preserve">Instrucciones:</w:t></w:r></w:p><w:p><w:pPr><w:numPr><w:ilvl w:val="1"/><w:numId w:val="25"/></w:numPr></w:pPr><w:r><w:rPr/><w:t xml:space="preserve">En la plataforma colaborativa, cada estudiante aporta una frase o idea clave aprendida y un compromiso ético personal.</w:t></w:r></w:p><w:p><w:pPr><w:numPr><w:ilvl w:val="1"/><w:numId w:val="25"/></w:numPr></w:pPr><w:r><w:rPr/><w:t xml:space="preserve">Se organiza esta información para crear un manifiesto grupal.</w:t></w:r></w:p><w:p><w:pPr><w:numPr><w:ilvl w:val="0"/><w:numId w:val="25"/></w:numPr></w:pPr><w:r><w:rPr><w:b w:val="1"/><w:bCs w:val="1"/></w:rPr><w:t xml:space="preserve">Organización:</w:t></w:r><w:r><w:rPr/><w:t xml:space="preserve"> Individual y plenaria.</w:t></w:r></w:p><w:p><w:pPr><w:numPr><w:ilvl w:val="0"/><w:numId w:val="25"/></w:numPr></w:pPr><w:r><w:rPr><w:b w:val="1"/><w:bCs w:val="1"/></w:rPr><w:t xml:space="preserve">Producto:</w:t></w:r><w:r><w:rPr/><w:t xml:space="preserve"> Manifiesto ético digital compartido.</w:t></w:r></w:p><w:p><w:pPr><w:numPr><w:ilvl w:val="0"/><w:numId w:val="25"/></w:numPr></w:pPr><w:r><w:rPr><w:b w:val="1"/><w:bCs w:val="1"/></w:rPr><w:t xml:space="preserve">Tiempo:</w:t></w:r><w:r><w:rPr/><w:t xml:space="preserve"> 15 minutos.</w:t></w:r></w:p><w:p><w:pPr><w:numPr><w:ilvl w:val="0"/><w:numId w:val="25"/></w:numPr></w:pPr><w:r><w:rPr><w:b w:val="1"/><w:bCs w:val="1"/></w:rPr><w:t xml:space="preserve">Rol docente:</w:t></w:r><w:r><w:rPr/><w:t xml:space="preserve"> Facilitar la integración y retroalimentar aportes.</w:t></w:r></w:p><w:p><w:pPr/><w:r><w:rPr><w:b w:val="1"/><w:bCs w:val="1"/></w:rPr><w:t xml:space="preserve">Diferenciación:</w:t></w:r></w:p><w:p><w:pPr><w:numPr><w:ilvl w:val="0"/><w:numId w:val="26"/></w:numPr></w:pPr><w:r><w:rPr/><w:t xml:space="preserve">Estudiantes con mayor interés pueden investigar códigos de ética internacionales y compartir diferencias relevantes.</w:t></w:r></w:p><w:p><w:pPr><w:numPr><w:ilvl w:val="0"/><w:numId w:val="26"/></w:numPr></w:pPr><w:r><w:rPr/><w:t xml:space="preserve">Estudiantes que requieran apoyo pueden recibir ejemplos de dilemas y modelos de reflexión.</w:t></w:r></w:p><w:p><w:pPr/><w:r><w:rPr><w:b w:val="1"/><w:bCs w:val="1"/></w:rPr><w:t xml:space="preserve">Transición:</w:t></w:r></w:p><w:p><w:pPr/><w:r><w:rPr><w:b w:val="1"/><w:bCs w:val="1"/></w:rPr><w:t xml:space="preserve">Docente:</w:t></w:r><w:r><w:rPr/><w:t xml:space="preserve"> Cierra invitando a aplicar siempre la ética y el rigor profesional en su futura práctica contable.</w:t></w:r></w:p><w:p><w:pPr/><w:r><w:rPr/><w:t xml:space="preserve">Fase de Cierre</w:t></w:r></w:p><w:p><w:pPr/><w:r><w:rPr><w:b w:val="1"/><w:bCs w:val="1"/></w:rPr><w:t xml:space="preserve">Tiempo estimado:</w:t></w:r><w:r><w:rPr><w:b w:val="1"/><w:bCs w:val="1"/></w:rPr><w:t xml:space="preserve"> 5 minutos</w:t></w:r></w:p><w:p><w:pPr/><w:r><w:rPr><w:b w:val="1"/><w:bCs w:val="1"/></w:rPr><w:t xml:space="preserve">Síntesis:</w:t></w:r></w:p><w:p><w:pPr/><w:r><w:rPr/><w:t xml:space="preserve">Resumen colectivo de aprendizajes clave en documentos fiscales, ética y responsabilidad profesional, con apoyo visual.</w:t></w:r></w:p><w:p><w:pPr/><w:r><w:rPr><w:b w:val="1"/><w:bCs w:val="1"/></w:rPr><w:t xml:space="preserve">Reflexión metacognitiva:</w:t></w:r></w:p><w:p><w:pPr><w:numPr><w:ilvl w:val="0"/><w:numId w:val="27"/></w:numPr></w:pPr><w:r><w:rPr/><w:t xml:space="preserve">¿Cómo influye la ética en el manejo de documentos fiscales?</w:t></w:r></w:p><w:p><w:pPr><w:numPr><w:ilvl w:val="0"/><w:numId w:val="27"/></w:numPr></w:pPr><w:r><w:rPr/><w:t xml:space="preserve">¿Qué compromiso personal asumo para actuar con integridad profesional?</w:t></w:r></w:p><w:p><w:pPr><w:numPr><w:ilvl w:val="0"/><w:numId w:val="27"/></w:numPr></w:pPr><w:r><w:rPr/><w:t xml:space="preserve">¿Qué conocimientos sobre documentos fiscales considero más valiosos para mi futuro?</w:t></w:r></w:p><w:p><w:pPr/><w:r><w:rPr><w:b w:val="1"/><w:bCs w:val="1"/></w:rPr><w:t xml:space="preserve">Retroalimentación:</w:t></w:r></w:p><w:p><w:pPr/><w:r><w:rPr/><w:t xml:space="preserve">El docente ofrece comentarios finales, reconoce el esfuerzo colaborativo y responde preguntas pendientes.</w:t></w:r></w:p><w:p><w:pPr/><w:r><w:rPr><w:b w:val="1"/><w:bCs w:val="1"/></w:rPr><w:t xml:space="preserve">Transferencia:</w:t></w:r></w:p><w:p><w:pPr/><w:r><w:rPr/><w:t xml:space="preserve">Se motiva a aplicar los conocimientos y valores adquiridos en prácticas profesionales y futuras responsabilidades laborales.</w:t></w:r></w:p><w:p><w:pPr/><w:r><w:rPr><w:b w:val="1"/><w:bCs w:val="1"/></w:rPr><w:t xml:space="preserve">Tarea o reto:</w:t></w:r></w:p><w:p><w:pPr/><w:r><w:rPr/><w:t xml:space="preserve">Investigar y traer ejemplos actuales de documentos fiscales digitales y su normatividad para discusión futura.</w:t></w:r></w:p><w:p/><w:p><w:pPr/><w:r><w:rPr><w:color w:val="2b6cb0"/><w:sz w:val="28"/><w:szCs w:val="28"/><w:b w:val="1"/><w:bCs w:val="1"/></w:rPr><w:t xml:space="preserve">Evaluación</w:t></w:r></w:p><w:p><w:pPr/><w:r><w:rPr><w:b w:val="1"/><w:bCs w:val="1"/></w:rPr><w:t xml:space="preserve">Tipo de evaluación:</w:t></w:r></w:p><w:p><w:pPr><w:numPr><w:ilvl w:val="0"/><w:numId w:val="28"/></w:numPr></w:pPr><w:r><w:rPr><w:b w:val="1"/><w:bCs w:val="1"/></w:rPr><w:t xml:space="preserve">Diagnóstica:</w:t></w:r><w:r><w:rPr/><w:t xml:space="preserve"> Sesión 1, Activación de conocimientos previos y debate inicial.</w:t></w:r></w:p><w:p><w:pPr><w:numPr><w:ilvl w:val="0"/><w:numId w:val="28"/></w:numPr></w:pPr><w:r><w:rPr><w:b w:val="1"/><w:bCs w:val="1"/></w:rPr><w:t xml:space="preserve">Formativa:</w:t></w:r><w:r><w:rPr/><w:t xml:space="preserve"> Durante todas las sesiones, a través de observación directa, actividades colaborativas, presentaciones y ejercicios prácticos.</w:t></w:r></w:p><w:p><w:pPr><w:numPr><w:ilvl w:val="0"/><w:numId w:val="28"/></w:numPr></w:pPr><w:r><w:rPr><w:b w:val="1"/><w:bCs w:val="1"/></w:rPr><w:t xml:space="preserve">Sumativa:</w:t></w:r><w:r><w:rPr/><w:t xml:space="preserve"> Al final de la sesión 4, evaluación integrada mediante el informe del dilema ético y el manifiesto grupal.</w:t></w:r></w:p><w:p><w:pPr/><w:r><w:rPr><w:b w:val="1"/><w:bCs w:val="1"/></w:rPr><w:t xml:space="preserve">Criterios de evaluación:</w:t></w:r></w:p><w:p><w:pPr><w:numPr><w:ilvl w:val="0"/><w:numId w:val="29"/></w:numPr></w:pPr><w:r><w:rPr/><w:t xml:space="preserve">Identifica correctamente tipos y funciones de documentos fiscales (Objetivo 1).</w:t></w:r></w:p><w:p><w:pPr><w:numPr><w:ilvl w:val="0"/><w:numId w:val="29"/></w:numPr></w:pPr><w:r><w:rPr/><w:t xml:space="preserve">Analiza y explica la importancia legal y fiscal de los documentos (Objetivo 2).</w:t></w:r></w:p><w:p><w:pPr><w:numPr><w:ilvl w:val="0"/><w:numId w:val="29"/></w:numPr></w:pPr><w:r><w:rPr/><w:t xml:space="preserve">Elabora y registra documentos fiscales con precisión (Objetivo 3).</w:t></w:r></w:p><w:p><w:pPr><w:numPr><w:ilvl w:val="0"/><w:numId w:val="29"/></w:numPr></w:pPr><w:r><w:rPr/><w:t xml:space="preserve">Participa activamente y colabora eficazmente en equipo para resolver problemas (Objetivo 4).</w:t></w:r></w:p><w:p><w:pPr><w:numPr><w:ilvl w:val="0"/><w:numId w:val="29"/></w:numPr></w:pPr><w:r><w:rPr/><w:t xml:space="preserve">Reflexiona críticamente sobre la ética y responsabilidad profesional (Objetivo 5).</w:t></w:r></w:p><w:p><w:pPr/><w:r><w:rPr><w:b w:val="1"/><w:bCs w:val="1"/></w:rPr><w:t xml:space="preserve">Instrumentos sugeridos:</w:t></w:r></w:p><w:p><w:pPr><w:numPr><w:ilvl w:val="0"/><w:numId w:val="30"/></w:numPr></w:pPr><w:r><w:rPr/><w:t xml:space="preserve">Lista de cotejo para evaluar participación y colaboración en grupo.</w:t></w:r></w:p><w:p><w:pPr><w:numPr><w:ilvl w:val="0"/><w:numId w:val="30"/></w:numPr></w:pPr><w:r><w:rPr/><w:t xml:space="preserve">Rúbrica para valorar la elaboración y registro de documentos fiscales.</w:t></w:r></w:p><w:p><w:pPr><w:numPr><w:ilvl w:val="0"/><w:numId w:val="30"/></w:numPr></w:pPr><w:r><w:rPr/><w:t xml:space="preserve">Rúbrica para presentación y análisis de casos prácticos.</w:t></w:r></w:p><w:p><w:pPr><w:numPr><w:ilvl w:val="0"/><w:numId w:val="30"/></w:numPr></w:pPr><w:r><w:rPr/><w:t xml:space="preserve">Autoevaluación y coevaluación sobre trabajo ético y colaborativo.</w:t></w:r></w:p><w:p><w:pPr><w:numPr><w:ilvl w:val="0"/><w:numId w:val="30"/></w:numPr></w:pPr><w:r><w:rPr/><w:t xml:space="preserve">Portafolio digital con documentos elaborados y reflexiones escritas.</w:t></w:r></w:p><w:p><w:pPr/><w:r><w:rPr><w:b w:val="1"/><w:bCs w:val="1"/></w:rPr><w:t xml:space="preserve">Evidencias de aprendizaje:</w:t></w:r></w:p><w:p><w:pPr><w:numPr><w:ilvl w:val="0"/><w:numId w:val="31"/></w:numPr></w:pPr><w:r><w:rPr/><w:t xml:space="preserve">Tablas clasificatorias y presentaciones orales (Objetivo 1 y 2).</w:t></w:r></w:p><w:p><w:pPr><w:numPr><w:ilvl w:val="0"/><w:numId w:val="31"/></w:numPr></w:pPr><w:r><w:rPr/><w:t xml:space="preserve">Documentos fiscales elaborados y registros contables (Objetivo 3).</w:t></w:r></w:p><w:p><w:pPr><w:numPr><w:ilvl w:val="0"/><w:numId w:val="31"/></w:numPr></w:pPr><w:r><w:rPr/><w:t xml:space="preserve">Informes y discusiones grupales en casos prácticos (Objetivo 4).</w:t></w:r></w:p><w:p><w:pPr><w:numPr><w:ilvl w:val="0"/><w:numId w:val="31"/></w:numPr></w:pPr><w:r><w:rPr/><w:t xml:space="preserve">Informes de dilemas éticos y manifiesto grupal (Objetivo 5).</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38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79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D37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6D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BD1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00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6B2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114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73A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F7B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704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903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596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170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6A8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70B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846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000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7E5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DFA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754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B00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C4C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6277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81B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51C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2B7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48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82E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74B4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BD87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2026-10-02T06:22:42-05:00</dcterms:created>
  <dcterms:modified xsi:type="dcterms:W3CDTF">2026-10-02T06:22:42-05:00</dcterms:modified>
</cp:coreProperties>
</file>

<file path=docProps/custom.xml><?xml version="1.0" encoding="utf-8"?>
<Properties xmlns="http://schemas.openxmlformats.org/officeDocument/2006/custom-properties" xmlns:vt="http://schemas.openxmlformats.org/officeDocument/2006/docPropsVTypes"/>
</file>