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 y Expresa: Entrevista, Anuncio Radial y Artículo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prácticas en la escritura y producción de textos orales y escritos: entrevista, anuncio radial y artículo científico. A través del aprendizaje colaborativo, los estudiantes trabajarán en grupos pequeños para investigar, analizar y crear productos comunicativos auténticos. La relevancia de estos géneros radica en su aplicación en medios de comunicación, divulgación científica y contextos académicos y sociales actuales, permitiendo a los estudiantes expresarse con claridad, persuadir y difundir información con rigor y creatividad. Además, fortalecen competencias de trabajo en equipo, responsabilidad compartida y pensamiento crítico, fundamentales para su vida académica y futura participación ciudadana. El enfoque activo y colaborativo facilita la construcción conjunta del conocimiento y la reflexión sobre los procesos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entrevista, un anuncio radial y un artículo científico en grupos colaborativos, aplicando características y estructuras propias de cada género para comunicar ideas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y marcadores para escribir guiones y esquemas (suficientes para cada grupo)</w:t>
      </w:r>
    </w:p>
    <w:p>
      <w:pPr>
        <w:numPr>
          <w:ilvl w:val="0"/>
          <w:numId w:val="2"/>
        </w:numPr>
      </w:pPr>
      <w:r>
        <w:rPr/>
        <w:t xml:space="preserve">Grabadoras o teléfonos móviles con aplicación de grabación de audio</w:t>
      </w:r>
    </w:p>
    <w:p>
      <w:pPr>
        <w:numPr>
          <w:ilvl w:val="0"/>
          <w:numId w:val="2"/>
        </w:numPr>
      </w:pPr>
      <w:r>
        <w:rPr/>
        <w:t xml:space="preserve">Computadoras o tabletas con acceso a procesadores de texto y recursos digitales (mínimo 1 por grupo)</w:t>
      </w:r>
    </w:p>
    <w:p>
      <w:pPr>
        <w:numPr>
          <w:ilvl w:val="0"/>
          <w:numId w:val="2"/>
        </w:numPr>
      </w:pPr>
      <w:r>
        <w:rPr/>
        <w:t xml:space="preserve">Ejemplos impresos de entrevistas, anuncios radiales y artículos científicos breves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científica y ejemplos de anuncios radiales</w:t>
      </w:r>
    </w:p>
    <w:p>
      <w:pPr>
        <w:numPr>
          <w:ilvl w:val="0"/>
          <w:numId w:val="2"/>
        </w:numPr>
      </w:pPr>
      <w:r>
        <w:rPr/>
        <w:t xml:space="preserve">Plantillas para guion de entrevista, anuncio radial y artículo científico (impresas o digitales)</w:t>
      </w:r>
    </w:p>
    <w:p>
      <w:pPr>
        <w:numPr>
          <w:ilvl w:val="0"/>
          <w:numId w:val="2"/>
        </w:numPr>
      </w:pPr>
      <w:r>
        <w:rPr/>
        <w:t xml:space="preserve">Rúbricas de evaluación impresas para cada tipo de texto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de textos (introducción, desarrollo y conclusión)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informativos y narrativos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</w:t>
      </w:r>
    </w:p>
    <w:p>
      <w:pPr>
        <w:numPr>
          <w:ilvl w:val="0"/>
          <w:numId w:val="3"/>
        </w:numPr>
      </w:pPr>
      <w:r>
        <w:rPr/>
        <w:t xml:space="preserve">Familiaridad con el uso de recursos digitales (buscadores, procesadores de texto)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creación colaborativa de entrevista y anuncio radialFase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identificar y crear dos géneros comunicativos: entrevista y anuncio radial, y que trabajarán en grupos para producir sus propios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“¿Han escuchado alguna entrevista o anuncio radial? ¿Qué recuerdan de ellos? ¿Qué elementos les parecieron interesantes o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anuncio radial bien hecho puede influir en la decisión de compra de miles de personas? ¿Y que una entrevista puede revelar secretos detrás de una noticia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“Ustedes escuchan radio o podcasts, ven entrevistas en redes sociales, y pronto podrían crear sus propias piezas para compartir ideas o noticias con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utilidad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ejemplos impresos de entrevista y anuncio radial. Explica brevemente las características principales de cada género usando preguntas para fomentar la participación: “¿Qué partes tiene una entrevista? ¿Qué elementos hacen llamativo un anuncio?”</w:t>
      </w:r>
    </w:p>
    <w:p>
      <w:pPr/>
      <w:r>
        <w:rPr>
          <w:b w:val="1"/>
          <w:bCs w:val="1"/>
        </w:rPr>
        <w:t xml:space="preserve">Actividad 1: Análisis colaborativo de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de entrevista y anuncio radial.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los ejemplos y responde: ¿Cuáles son las preguntas que se hacen en la entrevista? ¿Qué técnicas usa el anuncio para captar atención? Completen un cuadro comparativo con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en hoja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tono tiene el entrevistador?”, “¿Qué palabras usan para persuadir en el anuncio?”</w:t>
      </w:r>
    </w:p>
    <w:p>
      <w:pPr/>
      <w:r>
        <w:rPr>
          <w:b w:val="1"/>
          <w:bCs w:val="1"/>
        </w:rPr>
        <w:t xml:space="preserve">Actividad 2: Creación de guion para entrevista y anuncio radial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guiones aplicando estructura y lenguaje propio de cada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tema de interés (deportes, música, ciencia) y elabora: un guion de entrevista con preguntas y respuestas y un guion para un anuncio radial breve (30 segundos) que promocione algo relacionado.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Guiones escritos listos para grabar.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puntual, sugiere mejoras en lenguaje y estructura, guía sobre duración y claridad.</w:t>
      </w:r>
    </w:p>
    <w:p>
      <w:pPr/>
      <w:r>
        <w:rPr>
          <w:b w:val="1"/>
          <w:bCs w:val="1"/>
        </w:rPr>
        <w:t xml:space="preserve">Actividad 3: Grabación y presentación de anuncios y entrevistas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producción de texto oral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grabadoras o móviles, cada grupo graba su entrevista y anuncio. Luego presentan brevemente al grupo clase para recibir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Grabaciones y presentaciones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 y fomenta comentarios positivos y constructivos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amplíen su anuncio con efectos de sonido o que elaboren una tercera pregunta para la entrevista, fomentando la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Proporcionar plantillas con preguntas guía para la entrevista y frases modelo para el anuncio, además de apoyo verbal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anticipa: “Ahora que sabemos cómo crear y producir entrevistas y anuncios, en la siguiente sesión aprenderemos a escribir un artículo científico, aplicando un enfoque claro y riguroso para compartir conocimiento.”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en una frase qué aprendieron sobre la entrevista y el anuncio radial, y anota las ideas clave en un organizador visual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escuchan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elementos del guion fueron más fáciles y cuáles más difíciles de crear?</w:t>
      </w:r>
    </w:p>
    <w:p>
      <w:pPr>
        <w:numPr>
          <w:ilvl w:val="0"/>
          <w:numId w:val="8"/>
        </w:numPr>
      </w:pPr>
      <w:r>
        <w:rPr/>
        <w:t xml:space="preserve">¿Cómo ayudó el trabajo en grupo a mejorar sus textos?</w:t>
      </w:r>
    </w:p>
    <w:p>
      <w:pPr>
        <w:numPr>
          <w:ilvl w:val="0"/>
          <w:numId w:val="8"/>
        </w:numPr>
      </w:pPr>
      <w:r>
        <w:rPr/>
        <w:t xml:space="preserve">¿De qué forma creen que podrían usar estas habilidades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 y las ideas creativas, señala aspectos a mejorar para la próxima sesión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producción oral realizada con la escritura del artículo científico que realizarán en la próxima sesión, destacando la importancia de comunicar con precisión y claridad.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una entrevista o anuncio radial en plataformas digitales y traer un breve resumen para compartir.</w:t>
      </w:r>
    </w:p>
    <w:p>
      <w:pPr/>
      <w:r>
        <w:rPr/>
        <w:t xml:space="preserve">Sesión 2: Escritura colaborativa de artículo científico y cierre integradorFase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explica que hoy escribirán un artículo científico en grupo, aplicando estructura y lenguaje formal para comunicar información clara y ordenada.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escritura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saben sobre cómo se organiza un artículo científico? ¿Han leído alguno? ¿Qué elementos creen que debe tener?”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sobre la importancia de la divulgación científica y cómo los artículos permiten compartir descubrimientos con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escribir un artículo científico sencillo sobre un tema de interés, usando lenguaje claro y argumentación basada en hechos.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plantilla con estructura básica: título, introducción, desarrollo (hipótesis, método, resultados) y conclusión. Explica cada sección con ejemplos sencillos y pregunta a los estudiantes para asegurar comprensión.</w:t>
      </w:r>
    </w:p>
    <w:p>
      <w:pPr/>
      <w:r>
        <w:rPr>
          <w:b w:val="1"/>
          <w:bCs w:val="1"/>
        </w:rPr>
        <w:t xml:space="preserve">Actividad 1: Selección y organización del tema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científico sencillo y planificar la estructura del artículo.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eligen un tema (por ejemplo, efectos del ejercicio en la salud, contaminación ambiental, tecnología en la educación). Discuten y completan el esquema de la plantilla con ideas para cada sección.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de artículo científico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sugiere fuentes confiables para investigación y guía sobre coherencia y relevancia.</w:t>
      </w:r>
    </w:p>
    <w:p>
      <w:pPr/>
      <w:r>
        <w:rPr>
          <w:b w:val="1"/>
          <w:bCs w:val="1"/>
        </w:rPr>
        <w:t xml:space="preserve">Actividad 2: Escritura colaborativa del artículo científico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 artículo científico siguiendo la estructura y lenguaje adecuados.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Usando el esquema, cada grupo redacta el artículo en computadora o a mano, cuidando la claridad, precisión y uso de vocabulario científico sencillo. Se organizan roles (redactor, revisor, investigador, presentador).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 de artículo científico de 1-2 páginas.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corregir errores y orientar sobre estilo y cohesión.</w:t>
      </w:r>
    </w:p>
    <w:p>
      <w:pPr/>
      <w:r>
        <w:rPr>
          <w:b w:val="1"/>
          <w:bCs w:val="1"/>
        </w:rPr>
        <w:t xml:space="preserve">Actividad 3: Intercambio y retroalimentación entre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el artículo mediante la revisión y sugerencias de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artículo con otro grupo, lee con atención y completa una lista de cotejo basada en claridad, estructura y lenguaje. Luego devuelven el texto con sugerencias.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 escritos para cada artículo.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revisión, modera comentarios respetuosos y apoya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una portada atractiva para su artículo o preparar una breve presentación oral para compartirlo.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un esquema con frases modelo para facilitar la redacción y apoyo adicional durante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comunicar ciencia claramente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o aprendizaje sobre la escritura del artículo científico, anotando en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escuchan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ayudó trabajar en grupo a escribir un artículo científico?</w:t>
      </w:r>
    </w:p>
    <w:p>
      <w:pPr>
        <w:numPr>
          <w:ilvl w:val="0"/>
          <w:numId w:val="13"/>
        </w:numPr>
      </w:pPr>
      <w:r>
        <w:rPr/>
        <w:t xml:space="preserve">¿Qué parte del artículo fue más fácil y cuál más difícil de redactar?</w:t>
      </w:r>
    </w:p>
    <w:p>
      <w:pPr>
        <w:numPr>
          <w:ilvl w:val="0"/>
          <w:numId w:val="13"/>
        </w:numPr>
      </w:pPr>
      <w:r>
        <w:rPr/>
        <w:t xml:space="preserve">¿De qué forma pueden usar esta habilidad para comunicar información en otras materias 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el esfuerzo, el trabajo cooperativo y la calidad de los textos. Sugiere aspectos para seguir mejorando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estas competencias para crear proyectos escolares, participar en concursos o comunicar temas de interés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buscar un artículo científico sencillo en internet o revista digital, leerlo y traer para compartir una idea principal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Preguntas iniciales y activación de conocimientos en ambas sesiones para conocer experiencias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colaborativas, revisión de productos intermedios (guiones, esquemas, borradores) y retroalimentación oral y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 productos terminados: grabaciones de entrevista y anuncio radial, y artículo científico redactado.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aplica características específicas de la entrevista y anuncio radial en la creación de guiones (relacionado al objetivo).</w:t>
      </w:r>
    </w:p>
    <w:p>
      <w:pPr>
        <w:numPr>
          <w:ilvl w:val="0"/>
          <w:numId w:val="15"/>
        </w:numPr>
      </w:pPr>
      <w:r>
        <w:rPr/>
        <w:t xml:space="preserve">Produce grabaciones claras y organizadas que reflejan trabajo colaborativo y comprensión del género.</w:t>
      </w:r>
    </w:p>
    <w:p>
      <w:pPr>
        <w:numPr>
          <w:ilvl w:val="0"/>
          <w:numId w:val="15"/>
        </w:numPr>
      </w:pPr>
      <w:r>
        <w:rPr/>
        <w:t xml:space="preserve">Redacta un artículo científico con estructura coherente, lenguaje apropiado y contenido relevante en equipo.</w:t>
      </w:r>
    </w:p>
    <w:p>
      <w:pPr>
        <w:numPr>
          <w:ilvl w:val="0"/>
          <w:numId w:val="15"/>
        </w:numPr>
      </w:pPr>
      <w:r>
        <w:rPr/>
        <w:t xml:space="preserve">Participa activamente en el trabajo colaborativo, demostrando responsabilidad y respeto por las ideas de otros.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Rúbricas para evaluar guiones y grabaciones (claridad, estructura, lenguaje, creatividad, trabajo en equipo)</w:t>
      </w:r>
    </w:p>
    <w:p>
      <w:pPr>
        <w:numPr>
          <w:ilvl w:val="0"/>
          <w:numId w:val="16"/>
        </w:numPr>
      </w:pPr>
      <w:r>
        <w:rPr/>
        <w:t xml:space="preserve">Lista de cotejo para revisión entre pares del artículo científico</w:t>
      </w:r>
    </w:p>
    <w:p>
      <w:pPr>
        <w:numPr>
          <w:ilvl w:val="0"/>
          <w:numId w:val="16"/>
        </w:numPr>
      </w:pPr>
      <w:r>
        <w:rPr/>
        <w:t xml:space="preserve">Observación directa y registro anecdótico del docente durante actividades grupales</w:t>
      </w:r>
    </w:p>
    <w:p>
      <w:pPr>
        <w:numPr>
          <w:ilvl w:val="0"/>
          <w:numId w:val="16"/>
        </w:numPr>
      </w:pPr>
      <w:r>
        <w:rPr/>
        <w:t xml:space="preserve">Autoevaluación y coevaluación al final de cada sesión usando preguntas guía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Guiones escritos de entrevista y anuncio radial completos y estructurados</w:t>
      </w:r>
    </w:p>
    <w:p>
      <w:pPr>
        <w:numPr>
          <w:ilvl w:val="0"/>
          <w:numId w:val="17"/>
        </w:numPr>
      </w:pPr>
      <w:r>
        <w:rPr/>
        <w:t xml:space="preserve">Grabaciones de entrevista y anuncio radial con expresión oral adecuada</w:t>
      </w:r>
    </w:p>
    <w:p>
      <w:pPr>
        <w:numPr>
          <w:ilvl w:val="0"/>
          <w:numId w:val="17"/>
        </w:numPr>
      </w:pPr>
      <w:r>
        <w:rPr/>
        <w:t xml:space="preserve">Artículo científico redactado en equipo con estructura clara y lenguaje formal</w:t>
      </w:r>
    </w:p>
    <w:p>
      <w:pPr>
        <w:numPr>
          <w:ilvl w:val="0"/>
          <w:numId w:val="17"/>
        </w:numPr>
      </w:pPr>
      <w:r>
        <w:rPr/>
        <w:t xml:space="preserve">Participación activa y colaborativa evidenciada en productos y dinámicas grupales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B86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85F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E86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FD5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49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36C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900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0FB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3BB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D94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090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D7D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E66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081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01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90D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7D6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2026-10-02T05:35:25-05:00</dcterms:created>
  <dcterms:modified xsi:type="dcterms:W3CDTF">2026-10-02T05:35:25-05:00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