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Relaciones: Construyendo y Analizando Tablas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tabla de valores en situaciones cotidianas mediante la asignatura de Lógica y Conjuntos. A través de un proyecto colaborativo, los alumnos aprenderán a construir tablas que representan la relación entre dos variables, interpretando sus valores para descubrir patrones y dependencias. Este aprendizaje es fundamental porque les permite modelar problemas reales como calcular costos, tiempos o cantidades, facilitando la toma de decisiones informadas y el análisis lógico-matemático en su vida diaria y académica.</w:t>
      </w:r>
    </w:p>
    <w:p>
      <w:pPr/>
      <w:r>
        <w:rPr/>
        <w:t xml:space="preserve">El enfoque basado en proyectos fomenta la participación activa, el trabajo en equipo y la autonomía, desarrollando habilidades críticas y analíticas que trascienden el aula. Los estudiantes vincularán conceptos abstractos con ejemplos concretos y reales, fortaleciendo su comprensión y capacidad para representar información de manera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valores que representen la relación entre dos variables en situaciones cotidianas.</w:t>
      </w:r>
    </w:p>
    <w:p>
      <w:pPr>
        <w:numPr>
          <w:ilvl w:val="0"/>
          <w:numId w:val="1"/>
        </w:numPr>
      </w:pPr>
      <w:r>
        <w:rPr/>
        <w:t xml:space="preserve">Interpretar tablas de valores para identificar patrones y dependencias entre variables.</w:t>
      </w:r>
    </w:p>
    <w:p>
      <w:pPr>
        <w:numPr>
          <w:ilvl w:val="0"/>
          <w:numId w:val="1"/>
        </w:numPr>
      </w:pPr>
      <w:r>
        <w:rPr/>
        <w:t xml:space="preserve">Modelar situaciones problemáticas mediante la formulación y análisis de tablas de valores.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utilice tablas de valores.</w:t>
      </w:r>
    </w:p>
    <w:p>
      <w:pPr>
        <w:numPr>
          <w:ilvl w:val="0"/>
          <w:numId w:val="1"/>
        </w:numPr>
      </w:pPr>
      <w:r>
        <w:rPr/>
        <w:t xml:space="preserve">Comunicar de forma clara y lógica los resultados y conclusiones obtenidas a partir de las tablas construidas.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o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</w:t>
      </w:r>
    </w:p>
    <w:p>
      <w:pPr>
        <w:numPr>
          <w:ilvl w:val="0"/>
          <w:numId w:val="2"/>
        </w:numPr>
      </w:pPr>
      <w:r>
        <w:rPr/>
        <w:t xml:space="preserve">Plantilla impresa con ejemplo de tabla de valores (para referencia)</w:t>
      </w:r>
    </w:p>
    <w:p>
      <w:pPr>
        <w:numPr>
          <w:ilvl w:val="0"/>
          <w:numId w:val="2"/>
        </w:numPr>
      </w:pPr>
      <w:r>
        <w:rPr/>
        <w:t xml:space="preserve">Cartulinas para presentación grupal</w:t>
      </w:r>
    </w:p>
    <w:p>
      <w:pPr>
        <w:numPr>
          <w:ilvl w:val="0"/>
          <w:numId w:val="2"/>
        </w:numPr>
      </w:pPr>
      <w:r>
        <w:rPr/>
        <w:t xml:space="preserve">Material audiovisual corto sobre tablas de valores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variables y su representación simbólica.</w:t>
      </w:r>
    </w:p>
    <w:p>
      <w:pPr>
        <w:numPr>
          <w:ilvl w:val="0"/>
          <w:numId w:val="3"/>
        </w:numPr>
      </w:pPr>
      <w:r>
        <w:rPr/>
        <w:t xml:space="preserve">Habilidad para leer y completar tablas sencillas.</w:t>
      </w:r>
    </w:p>
    <w:p>
      <w:pPr>
        <w:numPr>
          <w:ilvl w:val="0"/>
          <w:numId w:val="3"/>
        </w:numPr>
      </w:pPr>
      <w:r>
        <w:rPr/>
        <w:t xml:space="preserve">Comprensión inicial de la relación entre números y patrones lógicos.</w:t>
      </w:r>
    </w:p>
    <w:p>
      <w:pPr>
        <w:numPr>
          <w:ilvl w:val="0"/>
          <w:numId w:val="3"/>
        </w:numPr>
      </w:pPr>
      <w:r>
        <w:rPr/>
        <w:t xml:space="preserve">Experiencia previa con operaciones aritméticas básicas (suma,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aprenderán a construir y entender tablas de valores para representar cómo cambian dos cantidades relacionadas en la vida cotidiana, una habilidad útil para resolver problemas y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"¿Alguna vez han calculado cuánto dinero necesitan para comprar varias entradas de cine o cuánto tiempo tardan en recorrer cierta distancia si saben la velocidad?" Pide a los estudiantes que piensen en ejemplos similares y compartan uno breve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un ejemplo propio y lo comparten en parejas por 2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tablas de valores son la base para crear gráficos que usamos en videojuegos, deportes y hasta en apps para el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interés y comentan cómo pueden conectar este conocimiento con sus intereses.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"Hoy aprenderemos cómo organizar información con tablas para entender mejor situaciones como calcular gastos, tiempos o cantidades, algo que usamos todos los días sin darnos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preparan para trabajar.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construcción de tablas de valores con un ejemplo sencillo: "Si cada entrada de cine cuesta $50, ¿cuánto pagaría por 1, 2, 3, 4 entradas?" Utiliza el pizarrón para construir la tabla juntos, mostrando columnas de "Número de entradas" y "Costo total".</w:t>
      </w:r>
    </w:p>
    <w:p>
      <w:pPr/>
      <w:r>
        <w:rPr/>
        <w:t xml:space="preserve">Explica que cada fila muestra una pareja de valores relacionados y que la tabla nos ayuda a ver la relación entre las dos variables.</w:t>
      </w:r>
    </w:p>
    <w:p>
      <w:pPr/>
      <w:r>
        <w:rPr>
          <w:b w:val="1"/>
          <w:bCs w:val="1"/>
        </w:rPr>
        <w:t xml:space="preserve">Actividad 1: Construyendo una tabla de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valores para modelar una situación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elijan una situación cotidiana (por ejemplo, calcular el costo de fruta por kilo, tiempo para recorrer distancias a diferentes velocidades, etc.).</w:t>
      </w:r>
    </w:p>
    <w:p>
      <w:pPr>
        <w:numPr>
          <w:ilvl w:val="1"/>
          <w:numId w:val="4"/>
        </w:numPr>
      </w:pPr>
      <w:r>
        <w:rPr/>
        <w:t xml:space="preserve">Definan las dos variables involucradas (por ejemplo, kilos y costo total).</w:t>
      </w:r>
    </w:p>
    <w:p>
      <w:pPr>
        <w:numPr>
          <w:ilvl w:val="1"/>
          <w:numId w:val="4"/>
        </w:numPr>
      </w:pPr>
      <w:r>
        <w:rPr/>
        <w:t xml:space="preserve">Construyan una tabla con al menos 5 filas mostrando diferentes valores de la variable independiente y el cálculo correspondiente de la variable dependiente.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construida en hoja cuadriculada.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"¿Cómo eligieron sus variables?", "¿Qué patrón observan en su tabla?", "¿Cómo saben que los valores están relacionados correctamente?" para guiar y apoyar.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que los grupos completen sus tablas, invita a que cada grupo comparta su tabla y explique brevemente la relación entre las variables.</w:t>
      </w:r>
    </w:p>
    <w:p>
      <w:pPr/>
      <w:r>
        <w:rPr>
          <w:b w:val="1"/>
          <w:bCs w:val="1"/>
        </w:rPr>
        <w:t xml:space="preserve">Actividad 2: Interpretando tablas y detectando patrones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para identificar dependencias y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tabla presentada por otro grupo, respondan en equipo: ¿Cómo cambia la variable dependiente cuando aumenta la independiente? ¿Es siempre proporcional o varía de otra forma?</w:t>
      </w:r>
    </w:p>
    <w:p>
      <w:pPr>
        <w:numPr>
          <w:ilvl w:val="1"/>
          <w:numId w:val="5"/>
        </w:numPr>
      </w:pPr>
      <w:r>
        <w:rPr/>
        <w:t xml:space="preserve">Discuten y anotan conclusiones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 (mezclando estudiantes de diferentes grupos para fomentar discusión).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observaciones sobre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pasa si duplicamos la variable independiente?", "¿Se puede predecir el valor de la variable dependiente para un número mayor?"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tabla extendida con 8-10 filas o que generen una regla matemática simple que explique la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una tabla incompleta para que la completen guiados, y ofrecer ejemplos adicionales con números menores y operaciones simples.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cada uno escriba en una hoja tres ideas clave que aprendieron sobre tablas de valores y su utilidad para modelar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luego, voluntariamente, algunas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voz alta:</w:t>
      </w:r>
    </w:p>
    <w:p>
      <w:pPr>
        <w:numPr>
          <w:ilvl w:val="0"/>
          <w:numId w:val="7"/>
        </w:numPr>
      </w:pPr>
      <w:r>
        <w:rPr/>
        <w:t xml:space="preserve">¿Cómo me ayudó la tabla de valores a entender mejor la relación entre dos cantidades?</w:t>
      </w:r>
    </w:p>
    <w:p>
      <w:pPr>
        <w:numPr>
          <w:ilvl w:val="0"/>
          <w:numId w:val="7"/>
        </w:numPr>
      </w:pPr>
      <w:r>
        <w:rPr/>
        <w:t xml:space="preserve">¿Qué dificultades encontré al construir o interpretar las tablas?</w:t>
      </w:r>
    </w:p>
    <w:p>
      <w:pPr>
        <w:numPr>
          <w:ilvl w:val="0"/>
          <w:numId w:val="7"/>
        </w:numPr>
      </w:pPr>
      <w:r>
        <w:rPr/>
        <w:t xml:space="preserve">¿Cómo puedo usar lo aprendido hoy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aspectos positivos observados en las tablas y en las explicaciones de los estudiantes, aclara dudas comunes y destaca la importancia de identificar patrones en las tablas.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para comprender funciones y gráficos en matemáticas futuras y para resolver problemas prácticos en distintas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en casa una tabla de valores que muestre el costo total de comprar diferentes cantidades de un producto o el tiempo que tardan en recorrer distintas distancias, y traiga la tabla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Construcción correcta de tablas que reflejen la relación entre dos variables (objetivo 1).</w:t>
      </w:r>
    </w:p>
    <w:p>
      <w:pPr>
        <w:numPr>
          <w:ilvl w:val="0"/>
          <w:numId w:val="8"/>
        </w:numPr>
      </w:pPr>
      <w:r>
        <w:rPr/>
        <w:t xml:space="preserve">Capacidad para interpretar tablas y reconocer patrones o dependencias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durante las actividades grupales (objetivo 4).</w:t>
      </w:r>
    </w:p>
    <w:p>
      <w:pPr>
        <w:numPr>
          <w:ilvl w:val="0"/>
          <w:numId w:val="8"/>
        </w:numPr>
      </w:pPr>
      <w:r>
        <w:rPr/>
        <w:t xml:space="preserve">Claridad y coherencia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construcción y presentación de tablas.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escrita sobre comprensión y dificultades.</w:t>
      </w:r>
    </w:p>
    <w:p>
      <w:pPr>
        <w:numPr>
          <w:ilvl w:val="0"/>
          <w:numId w:val="9"/>
        </w:numPr>
      </w:pPr>
      <w:r>
        <w:rPr/>
        <w:t xml:space="preserve">Portafolio con tablas y conclusiones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valores construidas y presentadas por los grupos.</w:t>
      </w:r>
    </w:p>
    <w:p>
      <w:pPr>
        <w:numPr>
          <w:ilvl w:val="0"/>
          <w:numId w:val="10"/>
        </w:numPr>
      </w:pPr>
      <w:r>
        <w:rPr/>
        <w:t xml:space="preserve">Respuestas y conclusiones escritas sobre patrones en las tablas.</w:t>
      </w:r>
    </w:p>
    <w:p>
      <w:pPr>
        <w:numPr>
          <w:ilvl w:val="0"/>
          <w:numId w:val="10"/>
        </w:numPr>
      </w:pPr>
      <w:r>
        <w:rPr/>
        <w:t xml:space="preserve">Reflexiones personales al final de la sesión.</w:t>
      </w:r>
    </w:p>
    <w:p>
      <w:pPr>
        <w:numPr>
          <w:ilvl w:val="0"/>
          <w:numId w:val="10"/>
        </w:numPr>
      </w:pPr>
      <w:r>
        <w:rPr/>
        <w:t xml:space="preserve">Participación en discusiones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7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6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0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10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73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8E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5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60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C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6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2026-10-02T00:01:57-05:00</dcterms:created>
  <dcterms:modified xsi:type="dcterms:W3CDTF">2026-10-02T00:01:57-05:00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